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Неділя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i w:val="1"/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23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4"/>
          <w:szCs w:val="24"/>
          <w:rtl w:val="0"/>
        </w:rPr>
        <w:t xml:space="preserve">🕀</w:t>
      </w:r>
      <w:r w:rsidDel="00000000" w:rsidR="00000000" w:rsidRPr="00000000">
        <w:rPr>
          <w:b w:val="1"/>
          <w:i w:val="1"/>
          <w:color w:val="ff0000"/>
          <w:sz w:val="24"/>
          <w:szCs w:val="24"/>
          <w:rtl w:val="0"/>
        </w:rPr>
        <w:t xml:space="preserve"> ЗІСЛАННЯ СВЯТОГО ДУХА. П’ЯТДЕСЯТНИЦЯ</w:t>
      </w:r>
      <w:r w:rsidDel="00000000" w:rsidR="00000000" w:rsidRPr="00000000">
        <w:rPr>
          <w:i w:val="1"/>
          <w:color w:val="ff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12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Св. мчц. Агрипіни.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Cпіваємо навколішки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скарбнице благ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тоді: 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1: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немає нікого, хто дбав би за мене.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немає нікого, хто піклувався би мною.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Мовами чужими наділив ти, Христе, своїх учнів,* щоб ними проповідували тебе – безсмертне Слово і Бога,* який дає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Мовами чужими наділив ти, Христе, своїх учнів,* щоб ними проповідували тебе – безсмертне Слово і Бога,* який дає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Усе подає Дух Святий:* пророків посилає, священиків удосконалює,* неграмотних мудрости навчає,* рибалок богословами появляє, і єднає всю церковну спільноту.* Єдиносущний і співпрестольний Отцеві й Синові,* Утішителю,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Усе подає Дух Святий:* пророків посилає, священиків удосконалює,* неграмотних мудрости навчає, рибалок богословами появляє,* і єднає всю церковну спільноту.* Єдиносущний і співпрестольний Отцеві й Синові,* Утішителю,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Ми бачили світло істинне,* ми прийняли Духа небесного,* ми знайшли віру істинну,* нероздільній Тройці поклоняємось,* вона бо спасла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 бачили світло істинне,* ми прийняли Духа небесного,* ми знайшли віру істинну,* нероздільній Тройці поклоняємось,* вона бо спасла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Тройцю єдиносущну піснями звеличуємо:* Отця і Сина зі Святим Духом,* бо так проповідували всі пророки* й апостоли з мучениками.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Пославши твого Святого Духа,* сповнив ти, Христе, обітницю, дану своїм учням,* – послати силу з висоти,*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оказав ти нам, що ти – Істина.* Тому ті, що покладаються на тебе, Добрий,* воістину не засоромляться.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Прийдіть, народи світу,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поклонімся Богові в трьох особах:* Синові в Отці зі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вятим Духом.* Отець бо споконвічно родить Сина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споконвічного та співпрестольного,* а Дух Святий є в Отці співставлений з Сином:* одна сила, одна природа,* одне Божество.* Йому поклоняючись, усі виголошуємо:* Святий Боже, що все твориш Сином,* за співдіянням Святого Духа!* Святий Кріпкий, що нам Отця об'явив* і в світ послав Святого Духа!* Святий Безсмертний і Душе – Утішителю,* що від Отця виходиш* і в Сині перебуваєш:* Тройце Свята,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 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книги Чисел читання.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промовив Господь до Мойсея: “Збери лишень мені сімдесят чоловіків із старшин в Ізраїлі, про яких знаєш, що вони люди розсудливі та вміють правити народом, і приведи їх до намету зборів; нехай стануть там з тобою. Я зійду й говоритиму там із тобою, і візьму від духу, що на тобі, та й покладу на них, то вони й нестимуть з тобою тягар народу, щоб не одному тобі нести його. Вийшов Мойсей і передав народові слова Господні; потім зібрав сімдесят чоловіків із старших народу й поставив їх навкруги намету. І зійшов Господь у хмарі та й говорив з ними; і взявши з духу, що був на ньому, поклав на сімдесятьох старших; як тільки спускався на них дух, то вони пророкували, а поза тим не пророкували. Двоє чоловіків залишилися були в таборі: один на ім'я Елдад, а другий Медад; і спустився на них дух; були вони записані, але не вийшли були до намету, отож стали вони пророкувати в таборі. Прибіг якийсь хлопчина та й оповів Мойсеєві, кажучи: “Елдад та Медад пророкують у таборі”. А Ісус Навин, що услуговував Мойсеєві змалку, урвав йому мову, кажучи: “Мій пане Мойсею, заборони їм!” Мойсей йому й каже: “Чого то ти заздриш замість мене? Ох, коли б то ввесь люд Господній та й зробився пророком! Коли б то Господь зіслав свій дух на них!”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(Чис. 11, 16-17; 24-29)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книги пророка Йоіла читання.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бійся, краю! Радуйся й веселися, бо Господь учинив велике! Не бійтеся, тварини в полі, бо пасовиська у степу зазеленіли знову, бо дерево приносить плід свій, смоківниця й виноград дають урожай свій. Сини Сіону, радуйтеся й веселіться Господом, Богом вашим, бо він дає вам раннього дощу по правді; він посилає дощ вам, дощ ранній і дощ пізній, як і перше. Токи будуть пшениці повні, а тискарні будуть переливатись вином та олією. Я поверну вам ті роки, які пожерла сарана, черва, хробаки та гусіль, – моє велике військо, що я на вас наслав був. Ви їстимете досхочу, донаситу, і славитимете ім'я Господа, Бога вашого, що так учинив дивно з вами. Народ мій не зазнає сорому ніколи. Ви зрозумієте, що я посеред Ізраїля і що я – Господь, Бог ваш, і іншого немає. Народ мій не зазнає сорому повіки. А після цього я виллю мій дух на всяке тіло. Ваші сини й ваші дочки будуть пророкувати, вашим старим сни будуть снитись, і ваші юнаки будуть бачити видіння. Та й на рабів та на рабинь того часу я виллю мій дух. Я знаки дам на небі й на землі: кров і вогонь, і стовпи диму. Сонце обернеться у пітьму, а місяць у кров – раніше, ніж настане день Господній, великий і страшний. І кожен, хто призве ім'я Господнє, спасеться; бо на горі Сіоні й у Єрусалимі будуть ті, що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ціліють, як то Господь сказав був; і між тими, що зостануться живими, – тії, що їх Господь покличе.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(Йоіл. 2, 21-27; 3, 1-5)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книги пророка Єзекиїла читання.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Так говорить Господь: Я заберу вас з-між народів; я позбираю вас з усіх земель і приведу вас у вашу країну. Я окроплю вас чистою водою, і ви очиститесь; я вас очищу від усіх ваших гидот і від усіх ваших кумирів. Я дам вам нове серце, і новий дух вкладу в ваше нутро. Я вийму кам'яне серце з вашого тіла й дам вам серце тілесне. Я вкладу в ваше нутро дух мій і вчиню так, що ви будете ходити в моїх заповідях та берегти й виконувати мої установи. Ви житимете в країні, що я дав батькам вашим, і будете моїм народом, а я буду вашим Богом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(Єз. 36, 24-28).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Через пророків, Спасе наш,* звістив ти нам шлях спасіння,* в апостолах засяяла благодать твого Духа.* Ти Бог споконвічний,* ти Бог наш тепер і навіки.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храмах твоїх* прославимо тебе, Спасе світу,* і ставши на коліна, поклонимось твоїй непереможній силі;* ввечері, вранці, опівдні і повсякчас* будемо славословити тебе, Господи.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храмах твоїх, Господи,* коліна душ і тіл зігнувши,* ми вірні оспівуємо тебе безначального Отця,* рівнобезначального Сина* та споконвічного й пресвятого Духа,* що просвічує й освячує душі наші.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 Духа свого послав ти, Господи.* зібраним апостолам,* тоді сини єврейські,* бачивши це, жахнулися вельми,* бо почули, що вони говорили різними чужими мовами,* як Дух їм підказував;* бувши невіжами, стали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удрецями* і привели народи до віри,* Божі речі проповідуючи.* Тому й ми тобі співаємо:* Ти на землі з'явився і спас нас від омани.* Господи,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уповання всіх кінців землі і тих, що на морі далеко, і Милостивий, будь милостивим, Владико, до гріхів наших і помилуй нас. Бо милостивий і Людинолюбець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)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Людинолюбець.</w:t>
          </w:r>
        </w:sdtContent>
      </w:sdt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народи не зрозуміли сили пресвятого Духа,* що появилась у твоїх апостолах,*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різноманітність мов за похмілля.* Та ми, утверджені ними, безперестанно кличемо:* Духа твого Святого не відійми від нас,* – молимось тобі,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юбче!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прихід Духа Святого* наповнив твоїх апостолів* і навчив їх говорити іншими мовами;* невірним це чудо здавалось похміллям,* вірним же стало засобом спасіння.* Тож і нас сподоби його просвічення* – молимось тобі,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Царю небесний, утішителю, Душе істини,* що всюди єси і все наповняєш,*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скарбнице 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життя подателю!* Прийди і вселися в нас,* і очисти нас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ід усякої скверни,* і спаси, Благий, душі наші.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у вогненних язиках зіслав з неба Пресвятого Духа на святих своїх учнів і апостолів, молитвами пречистої своєї Матері, святих славних і всехвальних апостолів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5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Cпіваємо навколішки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скарбнице благ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8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9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A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B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  <w:br w:type="textWrapping"/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C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C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:rsidR="00000000" w:rsidDel="00000000" w:rsidP="00000000" w:rsidRDefault="00000000" w:rsidRPr="00000000" w14:paraId="000002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4.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вогненних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язиків,* просвітив учнів і появив їх знавцями небесних таємниць;* прийшло світло Утішителя і світ просвітило.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Джерело Духа зійшло на землю* і, розлившись, зросило духовно вогняними річками,* просвічуючи й освіж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Величаємо тебе, Життєдавче Христе,* і почитаємо Святого твого Духа,* що його від Отця послав ти божественно своїм учням.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Небеса оповідають славу Божу, і діло рук його проголошує твердь небесна.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Духом уст його – вся сила їхня.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Вогонь іде поперед ним, і палить його ворогів навкруги.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Пошлеш твого Духа і постануть, і обновиш обличчя землі.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Господь силу людям своїм дасть, Господь поблагословить людей своїх миром.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болгарський: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Тройце Свята: Отче, і Слове і Душе Святий! Слава тобі, Боже!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 подібний: Зрозумівши):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 воскресінні з гробу, Христе,* і божественнім вознесінні на висоту небесну,* ти, Щедрий, об'явив боговидцям славу свою,* відновивши в учнів духа правого.* Тому вони, немов музичні гуслі,* божественною мелодією таїнственно всім проголосили, Спасе, твою проповідь і задум.</w:t>
      </w:r>
    </w:p>
    <w:p w:rsidR="00000000" w:rsidDel="00000000" w:rsidP="00000000" w:rsidRDefault="00000000" w:rsidRPr="00000000" w14:paraId="0000024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4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47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Дух твій благий наставить мене* на землю праву.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Господи, вислухай молитву мою, зваж на моє благання в твоїй правді і вислухай мене.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Йоана святого Євангелія читання.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настав вечір, того самого дня, першого в тижні, а двері були замкнені там, де були учні, зі страху перед юдеями, прийшов Ісус, став посередині й каже їм: – Мир вам! Сказавши це, показав їм руки й бік. І зраділи учні, побачивши Господа. І знову Ісус їм каже: – Мир вам! Як мене послав Отець, так я посилаю вас. Сказавши це, дихнув на них і каже: Прийміть Духа Святого. Кому відпустите гріхи – відпустяться їм, кому ж затримаєте – затримаються.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зач. 65; 20, 19-23)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Царю небесний, утішителю, Душе істини,* що всюди єси і все наповняєш,*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скарбнице 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життя подателю!* Прийди і вселися в нас,* і очисти нас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усякої скверни,* і спаси, Благий,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Морем покрив фараона з колісницями той, хто сокрушив ворогів могутньою силою; співаймо Йому, бо Він прославився.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Послав Ти, Христе, Утішителя Духа, як обіцяв раніше ученикам Твоїм, і засвітив світові світло, Людинолюбче.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Провіщане вдавнину Законом і Пророками - сповнилося: бо нині благодать Божественного Духа вилилася на всіх вірних.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Сказали чисті й чесні вуста: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Сила Божественного Духа, що зійшла, божественно з'єднала розділених в давнину мовами, які домовилися на зло, врозумляючи вірних пізнанням Тройці, в ній же ми утверджуємося.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7226300</wp:posOffset>
                </wp:positionH>
                <wp:positionV relativeFrom="paragraph">
                  <wp:posOffset>8216900</wp:posOffset>
                </wp:positionV>
                <wp:extent cx="0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5825" y="3780000"/>
                          <a:ext cx="53403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7226300</wp:posOffset>
                </wp:positionH>
                <wp:positionV relativeFrom="paragraph">
                  <wp:posOffset>8216900</wp:posOffset>
                </wp:positionV>
                <wp:extent cx="0" cy="12700"/>
                <wp:effectExtent b="0" l="0" r="0" t="0"/>
                <wp:wrapNone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істинний і правий онови у нутрі нашому, Вседержителю, що від Отця походиш, і спалюєш скверни й очищаєш від нечистот розум.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Жадане насліддя апостолів, що в Сионі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піч вогненну вкинуті, побожні юнаки змінили вогонь на росу, співаючи: благословенний Ти, Боже отців наших.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:rsidR="00000000" w:rsidDel="00000000" w:rsidP="00000000" w:rsidRDefault="00000000" w:rsidRPr="00000000" w14:paraId="00000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Величає душа моя Господа…,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Богородицю і Матір…,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співає: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Величай, душе моя, Святого Духа, що походить від Отця і Сина.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:rsidR="00000000" w:rsidDel="00000000" w:rsidP="00000000" w:rsidRDefault="00000000" w:rsidRPr="00000000" w14:paraId="000002F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Всесвятий Душе,* що від Отця через Сина прийшов до невчених учнів,* спаси й освяти всіх,* що тебе, як Бога, пізнали.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30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1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2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– світло й життя,* і живе джерело духовне;* Дух премудрости, Дух розуму;* добрий, правий, мудрий, що володіє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очищає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Царю небесний, утішителю, Душе істини,* що всюди єси і все наповняєш,*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скарбнице 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життя подателю!* Прийди і вселися в нас* і очисти нас від усякої скверни* і спаси, Благий,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преосвящен</w:t>
      </w:r>
      <w:r>
        <w:rPr>
          <w:rFonts w:ascii="Times New Roman" w:hAnsi="Times New Roman"/>
          <w:sz w:val="24"/>
        </w:rPr>
        <w:t>ніш</w:t>
      </w:r>
      <w:r>
        <w:rPr>
          <w:rFonts w:ascii="Times New Roman" w:hAnsi="Times New Roman"/>
          <w:sz w:val="24"/>
        </w:rPr>
        <w:t xml:space="preserve">ого Митрополита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[і за </w:t>
      </w:r>
      <w:r>
        <w:rPr>
          <w:rFonts w:ascii="Times New Roman" w:hAnsi="Times New Roman"/>
          <w:sz w:val="24"/>
        </w:rPr>
        <w:t>всечесніших</w:t>
      </w:r>
      <w:r>
        <w:rPr>
          <w:rFonts w:ascii="Times New Roman" w:hAnsi="Times New Roman"/>
          <w:sz w:val="24"/>
        </w:rPr>
        <w:t xml:space="preserve"> отців наших </w:t>
      </w:r>
      <w:r>
        <w:rPr>
          <w:rFonts w:ascii="Times New Roman" w:hAnsi="Times New Roman"/>
          <w:sz w:val="24"/>
        </w:rPr>
        <w:t>Протоархимандрита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Протоігумена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], за тих, що служать і послужили у святому храмі цьому (і в святій обителі цій),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за отців наших духовних, і всіх у Христі братів наших.</w:t>
      </w:r>
    </w:p>
    <w:p>
      <w:pPr>
        <w:pStyle w:val="a"/>
        <w:spacing w:after="120"/>
      </w:pP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у вогненних язиках зіслав з неба Пресвятого Духа на святих своїх учнів і апостолів, молитвами пречистої своєї Матері, святих славних і всехвальних апостолів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3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E7998"/>
    <w:pPr>
      <w:keepNext w:val="1"/>
      <w:keepLines w:val="1"/>
      <w:spacing w:before="480"/>
      <w:outlineLvl w:val="0"/>
    </w:pPr>
    <w:rPr>
      <w:rFonts w:asciiTheme="majorHAnsi" w:cstheme="majorBidi" w:eastAsiaTheme="majorEastAsia" w:hAnsiTheme="majorHAnsi"/>
      <w:b w:val="1"/>
      <w:bCs w:val="1"/>
      <w:color w:val="345a8a" w:themeColor="accent1" w:themeShade="0000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2C56A0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2C56A0"/>
    <w:pPr>
      <w:keepNext w:val="1"/>
      <w:spacing w:after="60" w:before="240"/>
      <w:outlineLvl w:val="2"/>
    </w:pPr>
    <w:rPr>
      <w:rFonts w:ascii="Calibri Light" w:hAnsi="Calibri Light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FontStyle21" w:customStyle="1">
    <w:name w:val="Font Style21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0" w:customStyle="1">
    <w:name w:val="Font Style20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6" w:customStyle="1">
    <w:name w:val="Font Style26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Heading2Char" w:customStyle="1">
    <w:name w:val="Heading 2 Char"/>
    <w:link w:val="Heading2"/>
    <w:uiPriority w:val="9"/>
    <w:rsid w:val="002C56A0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link w:val="Heading3"/>
    <w:uiPriority w:val="9"/>
    <w:rsid w:val="002C56A0"/>
    <w:rPr>
      <w:rFonts w:ascii="Calibri Light" w:cs="Times New Roman" w:eastAsia="Times New Roman" w:hAnsi="Calibri Light"/>
      <w:b w:val="1"/>
      <w:bCs w:val="1"/>
      <w:sz w:val="26"/>
      <w:szCs w:val="26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302E92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302E92"/>
    <w:rPr>
      <w:rFonts w:ascii="Lucida Grande CY" w:cs="Lucida Grande CY" w:eastAsia="Times New Roman" w:hAnsi="Lucida Grande CY"/>
      <w:sz w:val="24"/>
      <w:szCs w:val="24"/>
      <w:lang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3E7998"/>
    <w:rPr>
      <w:rFonts w:asciiTheme="majorHAnsi" w:cstheme="majorBidi" w:eastAsiaTheme="majorEastAsia" w:hAnsiTheme="majorHAnsi"/>
      <w:b w:val="1"/>
      <w:bCs w:val="1"/>
      <w:color w:val="345a8a" w:themeColor="accent1" w:themeShade="0000B5"/>
      <w:sz w:val="32"/>
      <w:szCs w:val="32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1g1mRW3cGBQtOmgix7jf45NAH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loLjMwajB6bGwyCWguMWZvYjl0ZTIJaC4zem55c2g3OAByITFpSjRqeVd0S2I4REN3V1hlT0xDYWdiZE41bG9BOC1H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2024-05-22T09:25:00Z</dcterms:created>
  <dc:creator>о.Володимир</dc:creator>
</cp:coreProperties>
</file>