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Пустинним жителем і в тілі ангелом,* і чудотворцем показав ти себе, богоносний отче наш </w:t>
      </w:r>
      <w:r>
        <w:rPr>
          <w:rFonts w:ascii="Times New Roman" w:hAnsi="Times New Roman"/>
          <w:sz w:val="24"/>
        </w:rPr>
        <w:t>Симеоне</w:t>
      </w:r>
      <w:r>
        <w:rPr>
          <w:rFonts w:ascii="Times New Roman" w:hAnsi="Times New Roman"/>
          <w:sz w:val="24"/>
        </w:rPr>
        <w:t>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Вишнього бажаючи, нижнє відклав ти і як небо стовп збудував ти, ним зблиснув єси зорею чудес, преподобний і Христу всіх Богу молишся за всіх нас.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Пустинним жителем і в тілі ангелом,* і чудотворцем показав ти себе, </w:t>
      </w:r>
      <w:r>
        <w:rPr>
          <w:rFonts w:ascii="Times New Roman" w:hAnsi="Times New Roman"/>
          <w:sz w:val="24"/>
        </w:rPr>
        <w:t>богоносний</w:t>
      </w:r>
      <w:r>
        <w:rPr>
          <w:rFonts w:ascii="Times New Roman" w:hAnsi="Times New Roman"/>
          <w:sz w:val="24"/>
        </w:rPr>
        <w:t xml:space="preserve"> отче наш </w:t>
      </w:r>
      <w:r>
        <w:rPr>
          <w:rFonts w:ascii="Times New Roman" w:hAnsi="Times New Roman"/>
          <w:sz w:val="24"/>
        </w:rPr>
        <w:t>Симеоне</w:t>
      </w:r>
      <w:r>
        <w:rPr>
          <w:rFonts w:ascii="Times New Roman" w:hAnsi="Times New Roman"/>
          <w:sz w:val="24"/>
        </w:rPr>
        <w:t xml:space="preserve">.* Постом, </w:t>
      </w:r>
      <w:r>
        <w:rPr>
          <w:rFonts w:ascii="Times New Roman" w:hAnsi="Times New Roman"/>
          <w:sz w:val="24"/>
        </w:rPr>
        <w:t>чуванням</w:t>
      </w:r>
      <w:r>
        <w:rPr>
          <w:rFonts w:ascii="Times New Roman" w:hAnsi="Times New Roman"/>
          <w:sz w:val="24"/>
        </w:rPr>
        <w:t xml:space="preserve">, молитвою </w:t>
      </w:r>
      <w:r>
        <w:rPr>
          <w:rFonts w:ascii="Times New Roman" w:hAnsi="Times New Roman"/>
          <w:sz w:val="24"/>
        </w:rPr>
        <w:t>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Вишнього бажаючи, нижнє відклав ти і як небо стовп </w:t>
      </w:r>
      <w:r>
        <w:rPr>
          <w:rFonts w:ascii="Times New Roman" w:hAnsi="Times New Roman"/>
          <w:sz w:val="24"/>
        </w:rPr>
        <w:t>збудував ти, ним зблиснув єси зорею чудес, преподобний і Христу всіх Богу молишся за всіх нас.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Пустинним жителем і в тілі ангелом,* і чудотворцем показав ти себе, богоносний отче наш </w:t>
      </w:r>
      <w:r>
        <w:rPr>
          <w:rFonts w:ascii="Times New Roman" w:hAnsi="Times New Roman"/>
          <w:sz w:val="24"/>
        </w:rPr>
        <w:t>Симеоне</w:t>
      </w:r>
      <w:r>
        <w:rPr>
          <w:rFonts w:ascii="Times New Roman" w:hAnsi="Times New Roman"/>
          <w:sz w:val="24"/>
        </w:rPr>
        <w:t>.* Постом, чуванням, молитвою 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>Вишнього бажаючи, нижнє відклав ти і як небо стовп збудував ти, ним зблиснув єси зорею чудес, преподобний і Христу всіх Богу молишся за всіх нас.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i/>
          <w:color w:val="FF4400"/>
        </w:rPr>
        <w:t xml:space="preserve">Тропар (г. 7): </w:t>
      </w:r>
      <w:r>
        <w:rPr>
          <w:color w:val="333333"/>
        </w:rPr>
        <w:t>Розори́в Ти хресто́м Твої́м смерть,* отвори́в Ти розбі́йникові рай,* мироно́сицям плач переміни́в Ти,* і апо́столам пропові́дати повелі́в,* що воскре́с Ти, Хри́сте Бо́же,* даючи́ сві́тові вели́ку ми́лість.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(г. 1):</w:t>
      </w:r>
      <w:r>
        <w:rPr>
          <w:rFonts w:ascii="Times New Roman" w:hAnsi="Times New Roman"/>
          <w:sz w:val="24"/>
        </w:rPr>
        <w:t xml:space="preserve"> Пустинним жителем і в тілі ангелом,* і чудотворцем показав ти себе, </w:t>
      </w:r>
      <w:r>
        <w:rPr>
          <w:rFonts w:ascii="Times New Roman" w:hAnsi="Times New Roman"/>
          <w:sz w:val="24"/>
        </w:rPr>
        <w:t>богоносний</w:t>
      </w:r>
      <w:r>
        <w:rPr>
          <w:rFonts w:ascii="Times New Roman" w:hAnsi="Times New Roman"/>
          <w:sz w:val="24"/>
        </w:rPr>
        <w:t xml:space="preserve"> отче наш </w:t>
      </w:r>
      <w:r>
        <w:rPr>
          <w:rFonts w:ascii="Times New Roman" w:hAnsi="Times New Roman"/>
          <w:sz w:val="24"/>
        </w:rPr>
        <w:t>Симеоне</w:t>
      </w:r>
      <w:r>
        <w:rPr>
          <w:rFonts w:ascii="Times New Roman" w:hAnsi="Times New Roman"/>
          <w:sz w:val="24"/>
        </w:rPr>
        <w:t xml:space="preserve">.* Постом, </w:t>
      </w:r>
      <w:r>
        <w:rPr>
          <w:rFonts w:ascii="Times New Roman" w:hAnsi="Times New Roman"/>
          <w:sz w:val="24"/>
        </w:rPr>
        <w:t>чуванням</w:t>
      </w:r>
      <w:r>
        <w:rPr>
          <w:rFonts w:ascii="Times New Roman" w:hAnsi="Times New Roman"/>
          <w:sz w:val="24"/>
        </w:rPr>
        <w:t xml:space="preserve">, молитвою </w:t>
      </w:r>
      <w:r>
        <w:rPr>
          <w:rFonts w:ascii="Times New Roman" w:hAnsi="Times New Roman"/>
          <w:sz w:val="24"/>
        </w:rPr>
        <w:t>небесні дарування прийнявши,* зціляєш недужих і душі, що з вірою прибігають до тебе.* Слава тому, що дав тобі кріпость,* слава тому, що вінчав тебе,* слава тому, що діє тобою всім зцілення.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 xml:space="preserve">Кондак (г. 2): </w:t>
      </w:r>
      <w:r>
        <w:rPr>
          <w:rFonts w:ascii="Times New Roman" w:hAnsi="Times New Roman"/>
          <w:sz w:val="24"/>
        </w:rPr>
        <w:t xml:space="preserve">Вишнього бажаючи, нижнє відклав ти і як небо стовп </w:t>
      </w:r>
      <w:r>
        <w:rPr>
          <w:rFonts w:ascii="Times New Roman" w:hAnsi="Times New Roman"/>
          <w:sz w:val="24"/>
        </w:rPr>
        <w:t>збудував ти, ним зблиснув єси зорею чудес, преподобний і Христу всіх Богу молишся за всіх нас.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