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 Тиждень 2-ий після Пасхи.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апостолів Ясона й Сосіпатра. Святих мучеників Дади, Максима й Кинтиліана. Святого отця нашого Кирила, єпископа Турівського.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 зі священиками 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славним твоїм, Життєдавче, воскресінням з гробу* не порушив ти нагробних печатей,* так при замкнених дверях увійшов ти* до славних твоїх апостолів,* утішаючи їх і даючи їм духа вірности,* з безмірної своєї милости.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ти, Господи, з'явився своїм учням,* Тома Близнюк, не був з ними,* тому й не вірив у твоє воскресіння,* а тим, що тебе бачили, заявив:* Якщо не вкладу моїх пальців у його бік* і в рани від цвяхів,* - не повірю, що він воскрес.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Якщо бажаєш, то діткнися!* - відповів Христос Томі.* - Вклади твою руку й узнай, що маю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кості і земне тіло,* і не будь невірним,* але повір разом з іншими!* Він же кликнув: Ти Бог мій і Господь!* Слава твоєму воскресінню!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Ясо́н блаже́нний – руча́й спаси́тельний,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нена́че обтіка́ючи повноту́ землі́,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серця́, одержи́мі злим па́лом, напої́в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ві́рою зроси́в,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тим-то по кончи́ні ублажа́ється.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Його́ моли́твами, Го́споди, всім пода́й вели́ку ми́лість.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Ясо́н богонатхне́нний став лі́ствицею,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 досяга́є небе́с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ві́рних виво́дить уче́нням до небе́сного життя́;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кончи́ні живе́ він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предстої́ть, раді́ючи, Тро́йці, сла́вний.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Його́ моли́твами, Го́споди, всім пода́й вели́ку ми́лість.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Ясо́н пребага́тий завжди́ вито́чує зці́лення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тим, хто прихо́дить до ковче́га його́,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припиня́є неду́ги душ,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проганя́є облу́дних ду́хів,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вгамо́вує бу́рі.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Його́ моли́твами, Го́споди, всім пода́й вели́ку ми́лість.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Двері були замкнені, де зібрались учні,* як несподівано ввійшов ти, всесильний Ісусе, Боже наш,* і, ставши посеред них, дав їм свій мир* та наповнив Духом Святим.* Ти наказав їм чекати і не покидати Єрусалиму,* поки не зодягнуться силою з висоти.* Тому й співаємо тобі:* Господи, - ти наше просвічення і воскресіння;* ти мир наш, - слава тобі!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76 (г. 7):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бог великий, як Бог наш?* Ти той Бог, що творить чудеса.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показав між народами силу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Я сказав: тепер я розумію − це зміна волі Всевишнього.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згадав діла Господні, бо пригадав усі давні чуда твої.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- на руки своєї господині,* -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всіх святих і Богородиці,* дай нам, Господи, твій мир,* і помилуй нас, як єдино щедрий.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восьмий день після твого воскресіння, Господи,* явився ти учням своїм на тому місці, де вони зібрались,* і сказав їм: Мир вам!* Невіруючому ж учневі показав ти свої руки та пречистий бік.* А він увірував і закликав до тебе:* Господь мій і Бог мій! Слава тобі!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Ясона й Сосіпатра, і всіх святих - помилує і спасе нас як благий і людинолюбний.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0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- єдиного Бога нашого.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Чудо-чудес бачивши в тобі, Благодатна,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 блудні, у беззаконнях зачаті,* не сміємо поглянути на височінь небесну,* але, маючи довір'я до людинолюб'я твого, кличемо:* Боже, очисти і спаси нас!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(г.1,подібний: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Тома-Близнюк доторкнувся рукою променіючого боку,* і не згорів від дотику,* але, оглянувши відомі рани,* сказав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хто ради нас був проколений:* Ти Господь мій і Бог мій, хоч і муки перетерпів.</w:t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F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F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6997700</wp:posOffset>
                </wp:positionH>
                <wp:positionV relativeFrom="paragraph">
                  <wp:posOffset>8272796</wp:posOffset>
                </wp:positionV>
                <wp:extent cx="5066665" cy="317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7430" y="3768888"/>
                          <a:ext cx="5057140" cy="222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6997700</wp:posOffset>
                </wp:positionH>
                <wp:positionV relativeFrom="paragraph">
                  <wp:posOffset>8272796</wp:posOffset>
                </wp:positionV>
                <wp:extent cx="5066665" cy="31750"/>
                <wp:effectExtent b="0" l="0" r="0" t="0"/>
                <wp:wrapNone/>
                <wp:docPr id="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6665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і, вийшовши, взивав до Тебе на спасіння людей Твоїх,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Людинолюбче.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Людинолюбець.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-248904</wp:posOffset>
                </wp:positionV>
                <wp:extent cx="5376530" cy="4570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5348" y="3764760"/>
                          <a:ext cx="5361305" cy="3048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-248904</wp:posOffset>
                </wp:positionV>
                <wp:extent cx="5376530" cy="45705"/>
                <wp:effectExtent b="0" l="0" r="0" t="0"/>
                <wp:wrapNone/>
                <wp:docPr id="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6530" cy="45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353050" cy="317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4238" y="3768888"/>
                          <a:ext cx="5343525" cy="222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353050" cy="31750"/>
                <wp:effectExtent b="0" l="0" r="0" t="0"/>
                <wp:wrapNone/>
                <wp:docPr id="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Людинолюбче,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потрпав у глибині невір'я, руки простягнувши для випробовування.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-274304</wp:posOffset>
                </wp:positionV>
                <wp:extent cx="5389230" cy="5523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0585" y="3761585"/>
                          <a:ext cx="5370830" cy="36830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-274304</wp:posOffset>
                </wp:positionV>
                <wp:extent cx="5389230" cy="55230"/>
                <wp:effectExtent b="0" l="0" r="0" t="0"/>
                <wp:wrapNone/>
                <wp:docPr id="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9230" cy="55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8247396</wp:posOffset>
                </wp:positionV>
                <wp:extent cx="5066665" cy="317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7430" y="3768888"/>
                          <a:ext cx="5057140" cy="222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8247396</wp:posOffset>
                </wp:positionV>
                <wp:extent cx="5066665" cy="31750"/>
                <wp:effectExtent b="0" l="0" r="0" t="0"/>
                <wp:wrapNone/>
                <wp:docPr id="2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6665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Господа,* і нині, і повсякчас, і на віки віків. Амінь.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 затьмарилося, коли побачило, Слове - Сонце незахідне,* як тебе розпинали між двома злочинцями.* Гори й пагорби, земля і море вклонилися;* ад затремтів, звільняючи в'язнів, яких у себе держав,* а вони тебе звеличили.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з'явився, як велике сонце,* зійшов під землю,* і воскреснувши з мертвих, засяяв,* наче незахідне світило,* освітлюючи чудесно кінці землі.* Тому тебе, Життєдавче,* безперестанно величаємо.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Вранці жінки Мироносиці прийшли до гробу,* і не знайшовши тебе,* побачили в білих ризах ангела, що там сидів,* який до них промовив.* Воскрес Господь!* Ідіть поспішно та звістіть про воскресіння його учням!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творіння дивується таїнству твоїх родин. Владичице,* що перевищує всякий розум.* Бо ти, Всенепорочна,* народжуєш Бога Еммануїла,* що став задля нас людиною* і хрестом своїм подолав жорстокість смерти.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Чистими устами* оспівуйте, люди з ангелами,* того, що воскрес* третього дня із гробу,* і підніс з собою світ.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Похвали Єрусалиме, Господа,* хвали Бога твого, Сіоне.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замкнених дверях* з'явився ти, Спасе,* святим своїм апостолам, обновляючи через них* у нас свого божественного Духа.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він укріпив засуви брам твоїх* і благословив синів твоїх посеред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 побачили* тебе, Всецарю,* не очима, але сердечною любов'ю, і повірили, що ти Бог;* тому тебе піснями прославляємо.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Восьмого дня з'явився Спас* невпевненим ще учням на місці зібрання* і, привітавши їх, промовив до Томи:* Прийди, апостоле, діткнись долонь, в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Ясона й Сосіпатра, і всіх святих - помилує і спасе нас як благий і людинолюбний.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F12E3B"/>
    <w:pPr>
      <w:spacing w:after="160" w:line="259" w:lineRule="auto"/>
    </w:pPr>
    <w:rPr>
      <w:rFonts w:cs="Calibri"/>
      <w:sz w:val="36"/>
      <w:szCs w:val="36"/>
    </w:rPr>
  </w:style>
  <w:style w:type="paragraph" w:styleId="Style5" w:customStyle="1">
    <w:name w:val="Style5"/>
    <w:basedOn w:val="Normal"/>
    <w:uiPriority w:val="99"/>
    <w:rsid w:val="00F12E3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 w:val="1"/>
    <w:rsid w:val="00EA7513"/>
    <w:pPr>
      <w:spacing w:after="100" w:afterAutospacing="1" w:before="100" w:beforeAutospacing="1"/>
    </w:pPr>
    <w:rPr>
      <w:rFonts w:ascii="Times New Roman" w:cs="Times New Roman" w:hAnsi="Times New Roman"/>
      <w:sz w:val="24"/>
      <w:szCs w:val="24"/>
      <w:lang w:eastAsia="en-GB" w:val="en-A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rg6+g3Xsli2pNdzTYXX0oLITg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em55c2g3OAByITF5UmRicTZEdG9SMlBBelRNMUZzRjJkUXBsNE1ablNT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2025-03-27T07:24:00Z</dcterms:created>
  <dc:creator>Windows User</dc:creator>
</cp:coreProperties>
</file>