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Днесь у радості пісню </w:t>
      </w:r>
      <w:r>
        <w:rPr>
          <w:rFonts w:ascii="Times New Roman" w:hAnsi="Times New Roman"/>
          <w:color w:val="000000"/>
          <w:sz w:val="24"/>
        </w:rPr>
        <w:t>возсилаймо</w:t>
      </w:r>
      <w:r>
        <w:rPr>
          <w:rFonts w:ascii="Times New Roman" w:hAnsi="Times New Roman"/>
          <w:color w:val="000000"/>
          <w:sz w:val="24"/>
        </w:rPr>
        <w:t>, люди,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вишніх сущому Богові,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який дав нам лікарів, які зціляють без відплати,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Косму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Дам’яна</w:t>
      </w:r>
      <w:r>
        <w:rPr>
          <w:rFonts w:ascii="Times New Roman" w:hAnsi="Times New Roman"/>
          <w:color w:val="000000"/>
          <w:sz w:val="24"/>
        </w:rPr>
        <w:t>, до яких зовемо: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ті, що задарма прийняли благодать зцілення,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задарма й подавайте його всім,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хто пам’ять вашу почитає.</w:t>
      </w:r>
      <w:r>
        <w:rPr>
          <w:rFonts w:ascii="Times New Roman" w:hAnsi="Times New Roman"/>
          <w:sz w:val="24"/>
        </w:rPr>
        <w:t xml:space="preserve">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 джерела чудес благодать зцілень прийнявши,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невідмовно подаєте задарма тим, які до вас прибігають,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безоплатні лікарі, Космо й Дам’яне.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нас у недузі душевній і тілесній навідуйте,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просячи в Христа Бога великої милості.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Днесь у радості пісню </w:t>
      </w:r>
      <w:r>
        <w:rPr>
          <w:rFonts w:ascii="Times New Roman" w:hAnsi="Times New Roman"/>
          <w:color w:val="000000"/>
          <w:sz w:val="24"/>
        </w:rPr>
        <w:t>возсилаймо</w:t>
      </w:r>
      <w:r>
        <w:rPr>
          <w:rFonts w:ascii="Times New Roman" w:hAnsi="Times New Roman"/>
          <w:color w:val="000000"/>
          <w:sz w:val="24"/>
        </w:rPr>
        <w:t>, люди,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вишніх сущому Богові,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який дав нам лікарів, які зціляють без відплати,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Косму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Дам’яна</w:t>
      </w:r>
      <w:r>
        <w:rPr>
          <w:rFonts w:ascii="Times New Roman" w:hAnsi="Times New Roman"/>
          <w:color w:val="000000"/>
          <w:sz w:val="24"/>
        </w:rPr>
        <w:t>, до яких зовемо: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ті, що задарма прийняли благодать зцілення,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задарма й подавайте його всім,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хто пам’ять вашу почитає.</w:t>
      </w:r>
      <w:r>
        <w:rPr>
          <w:rFonts w:ascii="Times New Roman" w:hAnsi="Times New Roman"/>
          <w:sz w:val="24"/>
        </w:rPr>
        <w:t xml:space="preserve">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 джерела чудес благодать зцілень прийнявши,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невідмовно подаєте задарма тим, які до вас прибігають,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безоплатні лікарі, Космо й Дам’яне.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нас у недузі душевній і тілесній навідуйте,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просячи в Христа Бога великої милості.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