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color w:val="000000"/>
          <w:sz w:val="24"/>
        </w:rPr>
        <w:t xml:space="preserve">Тілесні пристрасті приборкав ти </w:t>
      </w:r>
      <w:r>
        <w:rPr>
          <w:rFonts w:ascii="Times New Roman" w:hAnsi="Times New Roman"/>
          <w:color w:val="000000"/>
          <w:sz w:val="24"/>
        </w:rPr>
        <w:t>стриманням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розп’явся</w:t>
      </w:r>
      <w:r>
        <w:rPr>
          <w:rFonts w:ascii="Times New Roman" w:hAnsi="Times New Roman"/>
          <w:color w:val="000000"/>
          <w:sz w:val="24"/>
        </w:rPr>
        <w:t xml:space="preserve"> для світу, і в пустелі жив, відсікаючи всі похоті,* Ангелом земним і небесним чоловіком показав себе.* Тому тебе, як наставника монахів оспівуємо, </w:t>
      </w:r>
      <w:r>
        <w:rPr>
          <w:rFonts w:ascii="Times New Roman" w:hAnsi="Times New Roman"/>
          <w:color w:val="000000"/>
          <w:sz w:val="24"/>
        </w:rPr>
        <w:t>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отче наш, і просимо:* моли Христа Бога, щоб спас душі наші.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 xml:space="preserve">Ти звершував подвиг, немов ангел на землі,* освітлюючи завжди чудами помисли вірних.* Тому тебе, </w:t>
      </w:r>
      <w:r>
        <w:rPr>
          <w:rFonts w:ascii="Times New Roman" w:hAnsi="Times New Roman"/>
          <w:color w:val="000000"/>
          <w:sz w:val="24"/>
        </w:rPr>
        <w:t>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 з любов’ю вшановуємо.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color w:val="000000"/>
          <w:sz w:val="24"/>
        </w:rPr>
        <w:t xml:space="preserve">Тілесні пристрасті приборкав ти </w:t>
      </w:r>
      <w:r>
        <w:rPr>
          <w:rFonts w:ascii="Times New Roman" w:hAnsi="Times New Roman"/>
          <w:color w:val="000000"/>
          <w:sz w:val="24"/>
        </w:rPr>
        <w:t>стриманням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розп’явся</w:t>
      </w:r>
      <w:r>
        <w:rPr>
          <w:rFonts w:ascii="Times New Roman" w:hAnsi="Times New Roman"/>
          <w:color w:val="000000"/>
          <w:sz w:val="24"/>
        </w:rPr>
        <w:t xml:space="preserve"> для світу, і в пустелі жив, відсікаючи всі похоті,* Ангелом земним і небесним чоловіком показав себе.* Тому тебе, як наставника монахів оспівуємо, </w:t>
      </w:r>
      <w:r>
        <w:rPr>
          <w:rFonts w:ascii="Times New Roman" w:hAnsi="Times New Roman"/>
          <w:color w:val="000000"/>
          <w:sz w:val="24"/>
        </w:rPr>
        <w:t>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 отче наш, і просимо:* моли Христа Бога, щоб спас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 xml:space="preserve">Ти звершував подвиг, немов ангел на землі,* освітлюючи завжди чудами помисли вірних.* Тому тебе, </w:t>
      </w:r>
      <w:r>
        <w:rPr>
          <w:rFonts w:ascii="Times New Roman" w:hAnsi="Times New Roman"/>
          <w:color w:val="000000"/>
          <w:sz w:val="24"/>
        </w:rPr>
        <w:t>Сісо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 з любов’ю вшановуємо.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