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Андрію Стратилате,* Його ж моли із співстрадниками твоїми завжди,* щоб спас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 молитвах Господеві предстоячи,* як зоря перед сонцем ішов ти,* і бажаний скарб Царства побачив єси,* радістю невимовною сповняючись.* Безсмертному Царю, якого безкінечні віки Ангели неустанно хвалять, співаєш,* Андрію Стратилате,* з ними ж молися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Андрію Стратилате,* Його ж моли із співстрадниками твоїми завжди,* щоб спас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 молитвах Господеві предстоячи,* як зоря перед сонцем ішов ти,* і бажаний скарб Царства побачив єси,* радістю невимовною сповняючись.* Безсмертному Царю, якого безкінечні віки Ангели неустанно хвалять, співаєш,* Андрію Стратилате,* з ними ж молися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