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якого є храм,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якого є храм,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якого є храм,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якого є храм,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