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Серпень 9 Середа</w:t>
        <w:br w:type="textWrapping"/>
        <w:t xml:space="preserve">9 (27) + Св. влкмч. й цілителя Пантелеймона. Св. Климента, архиєп. Охридського, чудотворця.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стражданнями* ти, славний страждальнику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вихваляємо, 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твою славну пам'ять,* бо засяяла вона, як боговгодна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:rsidR="00000000" w:rsidDel="00000000" w:rsidP="00000000" w:rsidRDefault="00000000" w:rsidRPr="00000000" w14:paraId="000000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Чеснотами божественними славний* і мученицьким подвигом прикрашений,* сяєш ти, преславний мученику,* і ясніше від сонця просвічуєш тих, що з вірою вшановують твою світлоносну память.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Мучеників похвало,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Здобувши над оманою світлу перемогу,* ти, як переможець, за любов свою* сподобився прославлення твого нетлінного тіла.* Тому від гріховних упадків захороняй тих,* що з вірою вшановують твою пам'ять.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:* Угоднику Христовий і заступнику найщиріший,* не переставай молитися за нас до Господа.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 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2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Плачу Єремії читання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Господь до того, хто його чекає; до душі, яка його шукає. Добре чекати мовчки від Господа спасіння. Добре для людини носити ярмо в юнацтві. Нехай сидить на самоті мовчки, бо він його наклав на нього. Нехай встромить уста свої в порох, ануж: може ще є надія! Нехай наставить тому, хто б'є, щоку, нехай набереться зневаги до наситу! Бо не навіки Господь відкидає. Бо хоч він і засмутить, та знову помилує з доброти своєї великої. Бо він не карає від серця і нерадо засмучує дітей людських. А коли хтось бере під ноги усіх в'язнів країни чи перекручує право людини перед очима Всевишнього, коли ошукує когось у якійсь справі, – хіба Господь того не бачить? Хто щось колись сказав і воно сталось без Господнього веління? Хіба не з уст Всевишнього виходять злидні й нещастя? Чому, поки живе, людина нарікає, чоловік – за кару за гріхи власні? Розвідаймо тільки дороги наші й дізнаймо, повернімося до Господа!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(Плач Єр. 3, 25-40)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простотою серця сприйняв ти неосяжного Бога,* святий 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 В нього ти несхитно увірував, зберігши його спасительні веління;* терпеливо постраждавши за нього,* ти сподобився небесного царства.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Праведник квітнутиме, немов пальма;* він виженеться вгору, мов кедр ливанський.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Твоєю дорогоцінною кров'ю ти освятив землю* і змив осквернену кров,* яка приносилася беззаконно в жертву ідолам.* Вінець нетлінний на свою голову прийняв ти, преславний Мученику,* тож молися, щоб Господь подав душам нашим* мир і велику милість.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Посаджені в Господнім домі,* вони на дворах Бога нашого квітнутимуть.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твоє тіло розривали і залізом ранили,* і камінням тебе обкидали,* на останку й мечем смерть тобі заподіяли,* ти залишився непохитним,* бо душею своєю несхитно стояв на духовному Камені.* Тому й приєднався ти до ангелів* та й світла невечірнього сподобився.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Світліше від зірниці засяяла нині* світла пам'ять Христового страстотерпця,* що невидимо просвічує серця вірних* і розвіває хмари душевні діянням і благодаттю Святого Духа.* Тому закличмо до нього, шанувальники мучеників:* Радуйся, Мученику! Ти появився вірним божественною благодаттю* і щедро даєш багато чудес тим, що до тебе приходять, 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 Не переставай безупинно молити Христа,* щоб осягнули вічні блага ті, що вірою вшановують твою пам'ять.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є храм і брама,* палата і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святого великомученика і цілителя Пантелеймона, якого пам'ять днесь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наслідувач милостивого Ти і благодать оздоровлень від нього прийняв,* страстотерпцю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постраждав ти* і прийняв благодать недуги зціляти.* Тому й наші недуги зціли,* щоб ми похвалами почитали твою пам’ять, великомученику Пантелеймоне.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Земної слави ти не злюбив,* забажавши небесної.* Тому переніс ти страждання і мученицьку смерть прийняв.* Вшановуючи твою святу пам'ять, славний 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прославляємо Христа.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Діву;* бо в тобі ми, грішні, маємо заступницю,*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Преславний 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Ти подолав усю силу мучителів,* сподобився вінка нагороди з рук Вседержителя,* і славно звершивши біг життя,* став співжителем небесних ангелів.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єдина чиста і єдина благословенна!* Ми пізнали Слово Отця, Христа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страстотерпче, святий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,* і шануємо чесні твої страждання,* що їх ти витерпів за Христа.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для нас – охорона й сила, допомога в недолях, що часто трапляються.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Пролили кров їхню, немов воду.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Пам'ять про праведника буде вічна. Лихої слави він не лякається.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Вшановуємо сьогодні мученика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хороброго воїна Христового,* мужнього переможця, що прославився великими чудесами.* Він бо зцілення подає всім, що з вірою приходять,* злагіднює важкі страждання і втішає обтяжених скорботами.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91 (г. 4)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Праведник квітнутиме, немов пальма; він виженеться вгору, мов кедр ливанський.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Посаджені в Господнім домі, вони на дворах Бога нашого квітнутимуть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видадуть батьки,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 Коли ж побачите Єрусалим, оточений військами, знайте тоді, що його спустошення наблизилось. Тоді ті, що в Юдеї, нехай тікають у гори, а ті, що будуть у середині міста, нехай вийдуть з нього; ті ж, що будуть на полях, нехай до нього не входять. Це бо дні кари, коли то все, що написане, здійсниться. Горе вагітним та тим, що грудьми годують, у ті дні! Бо на землі буде нужда велика й гнів проти народу цього. Вони поляжуть від леза меча й підуть у неволю поміж усі народи. Єрусалим топтатимуть погани, поки не закінчиться час поган. І будуть знаки на сонці, місяці й на зорях, а на землі переполох народів, стривоження шумом моря та його хвилями. Люди змертвіють від страху, очікуючи те, що на світ надійде, бо захитаються небесні сили. Тоді побачать Сина Чоловічого, що йтиме у хмарі з силою і славою великою. Як це почне збуватись, випростайтесь і підніміть ваші голови вгору, бо ваше визволення близьке”.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106 зач.; 21, 12-19)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вся вселенна просвічується промінням страстотерпця,* а Христова Церква, прикрашена квіттям, кличе до тебе,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:* Угоднику Христовий і заступнику найщиріший,* не переставай молитися за нас до Господа.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 і цілителя Пантелеймона, якого пам'ять днесь святкуємо,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:rsidR="00000000" w:rsidDel="00000000" w:rsidP="00000000" w:rsidRDefault="00000000" w:rsidRPr="00000000" w14:paraId="000002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 ти, як зоря, великомучени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маючи з молодости розум старечий, і при кріпості тілесній придбавши красоту душі, з'явився прекрасним перед Словом Божим, найславнішим.</w:t>
      </w:r>
    </w:p>
    <w:p w:rsidR="00000000" w:rsidDel="00000000" w:rsidP="00000000" w:rsidRDefault="00000000" w:rsidRPr="00000000" w14:paraId="000002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Обравши премудрість, як сестру собі, і ведений нею, життя вічного сподобився, і вінком дарів божественних украсив себе, осяяний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зорі божественної, мученику славний.</w:t>
      </w:r>
    </w:p>
    <w:p w:rsidR="00000000" w:rsidDel="00000000" w:rsidP="00000000" w:rsidRDefault="00000000" w:rsidRPr="00000000" w14:paraId="00000267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Природу нашу, що за неслухняність раю позбавилась, Ти, Пречиста Діво, благословенням увінчала і від тління визволила, породивши Спаса Христа. Тим-то й з радістю ми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на нічому поставив землю велінням своїм і її важку без опори завісив, Церкву твою утверди, Христе,* на непорушному камені заповідей твоїх, єдиний благий і чоловіколюбче.</w:t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0"/>
        <w:shd w:fill="ffffff" w:val="clear"/>
        <w:tabs>
          <w:tab w:val="left" w:leader="none" w:pos="74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Получивши слово Боже, ти, як земля родюча, прийняв дорогоцінне насіння й виростив спасіння душам, мученику преславний.</w:t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Посоромив ти безбожне повеління мучителів і до Христа прийшов, замість всіх благ, Його придбавши, і став ти, богомудрий угоднику, великим купцем.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в руках Своїх все творіння тримає, на руках Твоїх, Діво, носився. Моли ж Його нині, щоб спастися від біди нам, що Тебе величаємо.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Прославимо, вірні,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 піснями духовними мужнього мученика Христового Пантелеймона; він бо силою божественною невидимого ворога подолав, і одержавши благодать від Господа, зцілення недуг подає тим, що з вірою чесне свято його шанують.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:rsidR="00000000" w:rsidDel="00000000" w:rsidP="00000000" w:rsidRDefault="00000000" w:rsidRPr="00000000" w14:paraId="0000027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Ідучи за Христом з любов'ю, роздав ти багатство своє вбогим, щоб полегшити собі подорож до страждань, які й перетерпів ти, маючи надію на життя вічне.</w:t>
      </w:r>
    </w:p>
    <w:p w:rsidR="00000000" w:rsidDel="00000000" w:rsidP="00000000" w:rsidRDefault="00000000" w:rsidRPr="00000000" w14:paraId="0000028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Жертву хвали приніс ти Богові, з огидою зневаживши жертви ідольські, і все зухвальство безбожників посоромив.</w:t>
      </w:r>
    </w:p>
    <w:p w:rsidR="00000000" w:rsidDel="00000000" w:rsidP="00000000" w:rsidRDefault="00000000" w:rsidRPr="00000000" w14:paraId="00000283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юнаки, й діви пішли за Тобою, бачачи в Тобі й Матір, і Діву. Одна-бо Ти з'єднала в Собі те й друге невимовно, як Богоневіста.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одягаєшся у світло, як у ризу, я зранку вдаюся і кличу:* Душу мою потьмарену просвіти, Христе, бо ти єдиний милосердний!</w:t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радістю прийняв ти на себе подвиг страждання, силою Божою підтриманий, і, переносячи твердо муки, з радістю виголошував: «Іншого Бога, крім Тебе, не знаю».</w:t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Безумне пустомовство заблудних відкинув мученик небесною наукою, і Тобою, Христе, укріплений, многих на спасенну путь направив.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 пророцтва й видіння Тебе, Діво, провість, і я, як Божу Матір, іншої бо Пречистої, крім Тебе, ми не знаємо.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Схвильоване бурею душогубною море пристрастей утихомир, Владико Христе,* і від погибелі спаси мене як милосердний.</w:t>
      </w:r>
    </w:p>
    <w:p w:rsidR="00000000" w:rsidDel="00000000" w:rsidP="00000000" w:rsidRDefault="00000000" w:rsidRPr="00000000" w14:paraId="000002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Вінконосцем славним з'явився ти, мученику, бо крізь вогонь і воду пройшов, і бувши колесований, безумних посоромив.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tabs>
          <w:tab w:val="left" w:leader="none" w:pos="78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Посоромив ти, мученику, зухвальство мучителів, перетерпівши тяжкі страждання з твердістю душевною, за допомогою Божою.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Хто, як Бог, держить усі краї землі, ставши тілесним, на Твоїх руках, Пречиста, держиться, бувши по природі божественній неосяжним.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наслідувач милостивого ти і благодать оздоровлень від нього прийняв,* страстотерпцю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Преславний батьків Господь полум'я загасив і юнаків зросив,* що однодушно співали: Боже, ти благословенний!</w:t>
      </w:r>
    </w:p>
    <w:p w:rsidR="00000000" w:rsidDel="00000000" w:rsidP="00000000" w:rsidRDefault="00000000" w:rsidRPr="00000000" w14:paraId="000002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Постраждавши за віру й ворога подолавши, став ти пристановищем затишним для тих, що на морі захоплені бурею, світом тим, що в темряві життя пробувають, і навчив їх співати: «Благословенний Бог отців наших».</w:t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Щасливий ти й добре тобі нині, преславний мученику, справдилась бо твоя надія, й ти одержав щедру нагороду, обіцяну Господом тим, що з вірою взивають: «Благословенний Бог отців наших».</w:t>
      </w:r>
    </w:p>
    <w:p w:rsidR="00000000" w:rsidDel="00000000" w:rsidP="00000000" w:rsidRDefault="00000000" w:rsidRPr="00000000" w14:paraId="000002A5">
      <w:pPr>
        <w:widowControl w:val="0"/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Сили небесні шанують Тебе, й хори апостольські, й собори мучеників, Ти бо Царя всіх невимовно породила.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Творче всього, у печі юнаки, всесвітній хор склавши, співали:* Всі створіння, Господа славте й вихваляйте по всі віки!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благодатною, що мав від Бога, зцілив ти душевну сліпоту батька свого і подаєш світ тим, що з вірою до тебе приходять, і до Спаса Христа направляєш.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Христа муки прийняв ти, й життя вічного сподобився, й угодником Божим став, бувши вшанований іменням Божим, і прославляєш Христа повіки.</w:t>
      </w:r>
    </w:p>
    <w:p w:rsidR="00000000" w:rsidDel="00000000" w:rsidP="00000000" w:rsidRDefault="00000000" w:rsidRPr="00000000" w14:paraId="000002A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D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Визнаємо Тебе, Богородице, як чисте джерело безсмертя, бо Ти породила Слово безсмертного Отця, що спасає від смерти всіх, хто прославляє Його повіки.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чоловіка,* а Схід – ім'я йому.* Його величаючи, Діву прославляємо.</w:t>
      </w:r>
    </w:p>
    <w:p w:rsidR="00000000" w:rsidDel="00000000" w:rsidP="00000000" w:rsidRDefault="00000000" w:rsidRPr="00000000" w14:paraId="000002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Врочисто вшануймо сьогодні* святу пам'ять славного мученика Христового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він бо в стражданнях своїх силою Божою* переміг ворожу силу.</w:t>
      </w:r>
    </w:p>
    <w:p w:rsidR="00000000" w:rsidDel="00000000" w:rsidP="00000000" w:rsidRDefault="00000000" w:rsidRPr="00000000" w14:paraId="000002B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стражданнях ти виявився славним і мужнім воїном Христа Бога.* Тому й живеш нині в царстві небеснім,* преславно увінчаний вінком перемоги, всехвальний Страстотерпцю.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Породивши Христа, світло для всіх,* що в темряві перебувають,* Пресвята Наставнице,* просвіти осліплену мою душу* і допоможи мені йти стежками,* які провадять до життя вічного.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шляхах твоїх,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мучеників славо,* йшов ти твердою божественною стежкою* і вийшов у простори небесного царства,* сяючи світлом нетлінної Тройці.* Тому, будучи учасником її безперестанної слави,* пом'яни всіх, що тебе, Блаженний, почитають.</w:t>
      </w:r>
    </w:p>
    <w:p w:rsidR="00000000" w:rsidDel="00000000" w:rsidP="00000000" w:rsidRDefault="00000000" w:rsidRPr="00000000" w14:paraId="000002C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D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Псалмами й піснями вихваляємо, 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твою славну пам'ять,*бо засяяла вона, як боговгодна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вихваляємо, 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твою славну пам'ять,* бо засяяла вона, як боговгодна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Чеснотами божественними славний* і мученицьким подвигом прикрашений,* сяєш ти, преславний Мученику,* і ясніше від сонця просвічуєш тих, що з вірою вшановують твою світлоносну пам’ять.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Мучеників похвало,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Здобувши над оманою світлу перемогу,* ти, як переможець, за любов свою* сподобився прославлення твого нетлінного тіла.* Тому від гріховних упадків захороняй тих,* що з вірою вшановують твою пам'ять.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Богородице Діво,* бо ти породила Царя небесного,* Спасителя й Просвітителя душ наших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Богу,*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постраждав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святого великомученика і цілителя Пантелеймона, якого пам'ять днесь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pPr>
      <w:keepNext w:val="1"/>
      <w:keepLines w:val="1"/>
      <w:spacing w:before="480"/>
      <w:outlineLvl w:val="0"/>
    </w:pPr>
    <w:rPr>
      <w:rFonts w:ascii="Calibri Light" w:eastAsia="MS Gothic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9"/>
    <w:qFormat w:val="1"/>
    <w:rsid w:val="0029743E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 w:val="1"/>
    <w:rsid w:val="0029743E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9"/>
    <w:qFormat w:val="1"/>
    <w:rsid w:val="0029743E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6540E"/>
    <w:rPr>
      <w:rFonts w:asciiTheme="minorHAnsi" w:cstheme="minorBidi" w:eastAsiaTheme="minorEastAsia" w:hAnsiTheme="minorHAnsi"/>
      <w:b w:val="1"/>
      <w:bCs w:val="1"/>
      <w:sz w:val="28"/>
      <w:szCs w:val="28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6540E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6540E"/>
    <w:rPr>
      <w:rFonts w:asciiTheme="minorHAnsi" w:cstheme="minorBidi" w:eastAsiaTheme="minorEastAsia" w:hAnsiTheme="minorHAnsi"/>
      <w:b w:val="1"/>
      <w:bCs w:val="1"/>
      <w:lang w:val="uk-UA"/>
    </w:rPr>
  </w:style>
  <w:style w:type="paragraph" w:styleId="Normal1" w:customStyle="1">
    <w:name w:val="Normal1"/>
    <w:uiPriority w:val="99"/>
    <w:rsid w:val="0029743E"/>
    <w:rPr>
      <w:sz w:val="36"/>
      <w:szCs w:val="36"/>
      <w:lang w:val="uk-UA"/>
    </w:rPr>
  </w:style>
  <w:style w:type="paragraph" w:styleId="Title">
    <w:name w:val="Title"/>
    <w:basedOn w:val="Normal1"/>
    <w:next w:val="Normal1"/>
    <w:link w:val="TitleChar"/>
    <w:uiPriority w:val="99"/>
    <w:qFormat w:val="1"/>
    <w:rsid w:val="0029743E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26540E"/>
    <w:rPr>
      <w:rFonts w:asciiTheme="majorHAnsi" w:cstheme="majorBidi" w:eastAsiaTheme="majorEastAsia" w:hAnsiTheme="majorHAnsi"/>
      <w:b w:val="1"/>
      <w:bCs w:val="1"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cs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link w:val="SubtitleChar"/>
    <w:uiPriority w:val="99"/>
    <w:qFormat w:val="1"/>
    <w:rsid w:val="0029743E"/>
    <w:pPr>
      <w:keepNext w:val="1"/>
      <w:keepLines w:val="1"/>
      <w:spacing w:after="80" w:before="360"/>
    </w:pPr>
    <w:rPr>
      <w:rFonts w:ascii="Georgia" w:cs="Georgia" w:eastAsia="PeterCyr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26540E"/>
    <w:rPr>
      <w:rFonts w:asciiTheme="majorHAnsi" w:cstheme="majorBidi" w:eastAsiaTheme="majorEastAsia" w:hAnsiTheme="majorHAnsi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ZlIt7JNsYfaXqy3ANjyYNZeg/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IaC5namRneHMyCWguM3pueXNoNzgAciExV3pqb1ptc1NGZFhTNjFsNzN6YlhZUlBFM2FUQlZDL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2023-07-23T20:09:00Z</dcterms:created>
  <dc:creator>о.Володимир</dc:creator>
</cp:coreProperties>
</file>