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Червень 21, П'ятниця</w:t>
      </w:r>
    </w:p>
    <w:p>
      <w:r>
        <w:rPr>
          <w:rFonts w:ascii="Times New Roman" w:hAnsi="Times New Roman"/>
          <w:sz w:val="24"/>
        </w:rPr>
        <w:t>Св. мч. Юліана Тарсійського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Неспроможний страждати божественним своїм єством,* ти, Господи, витерпів страждання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увірували, в небесні книги.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Пилата,* щоб стерегти гріб твій.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>c</w:t>
      </w:r>
      <w:r>
        <w:rPr>
          <w:rFonts w:ascii="Times New Roman" w:hAnsi="Times New Roman"/>
          <w:sz w:val="24"/>
        </w:rPr>
        <w:t xml:space="preserve">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sz w:val="24"/>
        </w:rPr>
        <w:t>ученику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Юстине</w:t>
      </w:r>
      <w:r>
        <w:rPr>
          <w:rFonts w:ascii="Times New Roman" w:hAnsi="Times New Roman"/>
          <w:sz w:val="24"/>
        </w:rPr>
        <w:t>,* царюєш з Христом, постійно радіючи.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>c</w:t>
      </w:r>
      <w:r>
        <w:rPr>
          <w:rFonts w:ascii="Times New Roman" w:hAnsi="Times New Roman"/>
          <w:sz w:val="24"/>
        </w:rPr>
        <w:t xml:space="preserve">лавний, був знаний* як непереможний воїн.* Озброєний хресним знаряддям,* ти вийшов на боротьбу* з ворожою силою* і переміг її, </w:t>
      </w:r>
      <w:r>
        <w:rPr>
          <w:rFonts w:ascii="Times New Roman" w:hAnsi="Times New Roman"/>
          <w:sz w:val="24"/>
        </w:rPr>
        <w:t>сл</w:t>
      </w:r>
      <w:r>
        <w:rPr>
          <w:rFonts w:ascii="Times New Roman" w:hAnsi="Times New Roman"/>
          <w:sz w:val="24"/>
        </w:rPr>
        <w:t>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Твоїми світлими стражданнями* ти, славний страждальнику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Юстине</w:t>
      </w:r>
      <w:r>
        <w:rPr>
          <w:rFonts w:ascii="Times New Roman" w:hAnsi="Times New Roman"/>
          <w:sz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Юстине</w:t>
      </w:r>
      <w:r>
        <w:rPr>
          <w:rFonts w:ascii="Times New Roman" w:hAnsi="Times New Roman"/>
          <w:sz w:val="24"/>
        </w:rPr>
        <w:t>:* Угоднику Христовий і заступнику найщиріший,* не переставай молитися за нас до Господа.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sz w:val="24"/>
        </w:rPr>
        <w:t>Коли ти, Агнице, побачила прибитого до хреста Агнця,* що з тебе народився,* ти кликала у сльозах:* Горе мені, найсолодша Дитино!* Без болю я тебе колись народила, а нині серце моє боліє,* і не можу дивитись на тебе розп'ятого, Христе,* Сину мій багатомилостивий.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на горі, хрестовидно піднявши руки, переміг Амалика;* а ти, Спасе, простерши на чеснім хресті долоні,* обнявши мене, вирятував від ворожої неволі,* і дав мені життєве знамення,* щоб утекти мені від лука ворогів.* Тому, Слове, поклоняюся чесному хресту твоєму.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піднесеного на дереві, Христе мій предобрий,* Всенепорочна, плачучи, кликала по-материнському:* Сину мій найлюбіший!* Як же ж то зборище беззаконників піднесло тебе на хрест?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Юліан,* у стражданнях своїх прийняв вінець н</w:t>
      </w:r>
      <w:r>
        <w:rPr>
          <w:rFonts w:ascii="Times New Roman" w:hAnsi="Times New Roman"/>
          <w:sz w:val="24"/>
        </w:rPr>
        <w:t>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Діво 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Юліана Тарсійського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Юліан,* у стражданнях своїх прийняв вінець н</w:t>
      </w:r>
      <w:r>
        <w:rPr>
          <w:rFonts w:ascii="Times New Roman" w:hAnsi="Times New Roman"/>
          <w:sz w:val="24"/>
        </w:rPr>
        <w:t>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Як то ти страждаєш добровільно,* бажаючи визволити людину від пристрастей нікчемних!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 Подавця, кличемо до тебе:* Слава, Христе, милосердю твоєму!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глибині морській сонце показало колись суху землю, бо, як стіна, по обидва боки загустіла вода, люди проходили море пішки і </w:t>
      </w:r>
      <w:r>
        <w:rPr>
          <w:rFonts w:ascii="Times New Roman" w:hAnsi="Times New Roman"/>
          <w:b/>
          <w:color w:val="000000"/>
          <w:sz w:val="24"/>
        </w:rPr>
        <w:t>боговгодно</w:t>
      </w:r>
      <w:r>
        <w:rPr>
          <w:rFonts w:ascii="Times New Roman" w:hAnsi="Times New Roman"/>
          <w:b/>
          <w:color w:val="000000"/>
          <w:sz w:val="24"/>
        </w:rPr>
        <w:t xml:space="preserve"> співали: співаймо Господеві, бо Він славно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Хвилі морські Ти жезлом зробив густими і провів людей, </w:t>
      </w:r>
      <w:r>
        <w:rPr>
          <w:rFonts w:ascii="Times New Roman" w:hAnsi="Times New Roman"/>
          <w:color w:val="000000"/>
          <w:sz w:val="24"/>
        </w:rPr>
        <w:t>прообразуючи</w:t>
      </w:r>
      <w:r>
        <w:rPr>
          <w:rFonts w:ascii="Times New Roman" w:hAnsi="Times New Roman"/>
          <w:color w:val="000000"/>
          <w:sz w:val="24"/>
        </w:rPr>
        <w:t xml:space="preserve"> хрест Твій, яким Ти </w:t>
      </w:r>
      <w:r>
        <w:rPr>
          <w:rFonts w:ascii="Times New Roman" w:hAnsi="Times New Roman"/>
          <w:color w:val="000000"/>
          <w:sz w:val="24"/>
        </w:rPr>
        <w:t>розсік</w:t>
      </w:r>
      <w:r>
        <w:rPr>
          <w:rFonts w:ascii="Times New Roman" w:hAnsi="Times New Roman"/>
          <w:color w:val="000000"/>
          <w:sz w:val="24"/>
        </w:rPr>
        <w:t xml:space="preserve"> воду омани і спас для землі богопізнання всіх, хто з вірою оспівує силу Твою.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всесильний, що водами покриваєш </w:t>
      </w:r>
      <w:r>
        <w:rPr>
          <w:rFonts w:ascii="Times New Roman" w:hAnsi="Times New Roman"/>
          <w:color w:val="000000"/>
          <w:sz w:val="24"/>
        </w:rPr>
        <w:t>наднебесну</w:t>
      </w:r>
      <w:r>
        <w:rPr>
          <w:rFonts w:ascii="Times New Roman" w:hAnsi="Times New Roman"/>
          <w:color w:val="000000"/>
          <w:sz w:val="24"/>
        </w:rPr>
        <w:t>, повелінням сотворив безодню; Ти, що на водах повісив землю, висиш на древі і трясеш усе творіння Своїм повелінням; серця ж всіх утверджуєш у страсі Твоєму.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Предобра Діва Владичиця, бачачи на древі розіп’ятого з волі Своєї Сина, якого народила, плачучи вигукувала і з болістю взивала: Боже всіх,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, Господь слави, як Ти страждаєш, Владико?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Утвердження тих, що надіються на Тебе, утверди, Господи, Церкву, яку Ти придбав чесною Твоєю кров’ю.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Слове, Ти єдиний носиш з’єднані природи, перетерпів ганебне розп’яття; сподоби шани тих, що шанують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Земнородні</w:t>
      </w:r>
      <w:r>
        <w:rPr>
          <w:rFonts w:ascii="Times New Roman" w:hAnsi="Times New Roman"/>
          <w:color w:val="000000"/>
          <w:sz w:val="24"/>
        </w:rPr>
        <w:t xml:space="preserve"> були визволені від клятви через Твою, Владико, клятву і хрест, який подав благословення.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Діво, і після Різдва зберегла дівство, Бога народивши втіленого і на хресті розіп’ятого з волі Своєї,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Покрила небеса чеснота Твоя, Христе, бо Ти вийшов із </w:t>
      </w:r>
      <w:r>
        <w:rPr>
          <w:rFonts w:ascii="Times New Roman" w:hAnsi="Times New Roman"/>
          <w:b/>
          <w:color w:val="000000"/>
          <w:sz w:val="24"/>
        </w:rPr>
        <w:t>кивота</w:t>
      </w:r>
      <w:r>
        <w:rPr>
          <w:rFonts w:ascii="Times New Roman" w:hAnsi="Times New Roman"/>
          <w:b/>
          <w:color w:val="000000"/>
          <w:sz w:val="24"/>
        </w:rPr>
        <w:t xml:space="preserve"> святині Твоєї — нетлінної Матері; у храмі слави Твоєї явився Ти, як Немовля на руках </w:t>
      </w:r>
      <w:r>
        <w:rPr>
          <w:rFonts w:ascii="Times New Roman" w:hAnsi="Times New Roman"/>
          <w:b/>
          <w:color w:val="000000"/>
          <w:sz w:val="24"/>
        </w:rPr>
        <w:t>носимий</w:t>
      </w:r>
      <w:r>
        <w:rPr>
          <w:rFonts w:ascii="Times New Roman" w:hAnsi="Times New Roman"/>
          <w:b/>
          <w:color w:val="000000"/>
          <w:sz w:val="24"/>
        </w:rPr>
        <w:t>, і все наповнилось Твоєю похвалою.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Падіння Адамове Ти, Христе, єдиний підняв, ставши новим Адамом, на хресті руки простягнув; тростиною били Тебе з волі Твоєї, оцту і жовчі Ти скуштував, прославлений висотою Царства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ягня на заколення передбачив Тебе пророк, і як Агнця лагідного і безмовного, Слове Божий; бо Ти з волі Своєї перетерпів розп’яття, щоб визволити тих, що добровільно згрішили, і спасти їх, милосердний Господи.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Мати Діво, як кліща, прийнявши божественне вугілля, яке ніскільки Тебе не опалило, а навіть зросило безмежну і божественну Твою утробу; Його ж побачивши плоттю розп’ятого на древі з волі Своєї, піснями прославляла.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Коли побачив Ісая образ на престолі прославленого Бога, ангелами слави </w:t>
      </w:r>
      <w:r>
        <w:rPr>
          <w:rFonts w:ascii="Times New Roman" w:hAnsi="Times New Roman"/>
          <w:b/>
          <w:color w:val="000000"/>
          <w:sz w:val="24"/>
        </w:rPr>
        <w:t>дориносимого</w:t>
      </w:r>
      <w:r>
        <w:rPr>
          <w:rFonts w:ascii="Times New Roman" w:hAnsi="Times New Roman"/>
          <w:b/>
          <w:color w:val="000000"/>
          <w:sz w:val="24"/>
        </w:rPr>
        <w:t xml:space="preserve">, взивав: о, окаянний я, бо передбачив втілення Бога, Світла невечірнього, і світом </w:t>
      </w:r>
      <w:r>
        <w:rPr>
          <w:rFonts w:ascii="Times New Roman" w:hAnsi="Times New Roman"/>
          <w:b/>
          <w:color w:val="000000"/>
          <w:sz w:val="24"/>
        </w:rPr>
        <w:t>володіючого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Упокоїв Ти мене, Слове, обтяженого гріхами, спочивши на древі, Владико, взявши мою ганьбу, через яку постраждав Ти, Ісусе; оспівую Твою державу і божественні страждання.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Запалив Ти на хресті плоть Твою, як світильник, і став шукати загублену драхму, Чоловіколюбче, і закликав на її знаходження друзів Твоїх — сили; оспівуємо державу Царства Твого, Христе.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Пречиста Діва, дивлячись на розп’ятого на древі і в ребра проколотого списом Того, Хто в давнину із ребра створив Єву, взивала як Мати: як Ти умираєш, Сину Мій, Життя безсмертне.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Воззвав</w:t>
      </w:r>
      <w:r>
        <w:rPr>
          <w:rFonts w:ascii="Times New Roman" w:hAnsi="Times New Roman"/>
          <w:b/>
          <w:color w:val="000000"/>
          <w:sz w:val="24"/>
        </w:rPr>
        <w:t xml:space="preserve"> до тебе старець, побачивши очима спасіння, яке прийшло людям від Бога: Христе, Ти Бог мій.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 волі Своєї Ти, Христе, був заколений як Агнець, щоб знову привести до життя того, хто добровільно помер від плоду. На хрест Ти піднісся, і упала бісівська омана; піднеслося множество вірних, що оспівують Тебе, Життєдавче.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Людський розум не може зрозуміти, Діво, таїну Твого надприродного Різдва.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що зросив у вогні побожних юнаків і оселився в нетлінній Діві, Бога Слова оспівуємо, благочесно співаючи: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кедрі, і </w:t>
      </w:r>
      <w:r>
        <w:rPr>
          <w:rFonts w:ascii="Times New Roman" w:hAnsi="Times New Roman"/>
          <w:color w:val="000000"/>
          <w:sz w:val="24"/>
        </w:rPr>
        <w:t>певзі</w:t>
      </w:r>
      <w:r>
        <w:rPr>
          <w:rFonts w:ascii="Times New Roman" w:hAnsi="Times New Roman"/>
          <w:color w:val="000000"/>
          <w:sz w:val="24"/>
        </w:rPr>
        <w:t>, і кипарисі піднісся Ти, Владико, єдиний від Тройці, і підніс тих, що впали в глибину многих насолод,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Кров’ю чесною, Господи, Ти очистив творіння від крові, яку приносили мерзотним бісам, і зруйнував Ти скверні жертви, Слове Божий, принісши Себе в жертву як незлобивий Агнець; слава державі Твоїй.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Зачаття незрівнянне і Різдво невимовне Ти єдина мала, Чиста, втіливши Владику, який плоттю був розп’ятий; Його оспівуючи, взиваємо: благословенний Господи, Боже отців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Нестерп</w:t>
      </w:r>
      <w:r>
        <w:rPr>
          <w:rFonts w:ascii="Times New Roman" w:hAnsi="Times New Roman"/>
          <w:b/>
          <w:sz w:val="24"/>
        </w:rPr>
        <w:t>н</w:t>
      </w:r>
      <w:r>
        <w:rPr>
          <w:rFonts w:ascii="Times New Roman" w:hAnsi="Times New Roman"/>
          <w:b/>
          <w:color w:val="000000"/>
          <w:sz w:val="24"/>
        </w:rPr>
        <w:t>ого вогню доторкнувшись, побожні юнаки стояли в полум’ї неушкодженими, божественну пісню співаючи: благословляйте,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Люди непокірні і нерозумні засудили на смерть Тебе, душею </w:t>
      </w:r>
      <w:r>
        <w:rPr>
          <w:rFonts w:ascii="Times New Roman" w:hAnsi="Times New Roman"/>
          <w:color w:val="000000"/>
          <w:sz w:val="24"/>
        </w:rPr>
        <w:t>благопокірного</w:t>
      </w:r>
      <w:r>
        <w:rPr>
          <w:rFonts w:ascii="Times New Roman" w:hAnsi="Times New Roman"/>
          <w:color w:val="000000"/>
          <w:sz w:val="24"/>
        </w:rPr>
        <w:t>; Ти волею розіп’явся, щоб оживити тих, що добровільно умертвилися, Слове, і оспівують Тебе і прославляють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простягнув руки на хресті, щоб зцілити первозданного Адама, який </w:t>
      </w:r>
      <w:r>
        <w:rPr>
          <w:rFonts w:ascii="Times New Roman" w:hAnsi="Times New Roman"/>
          <w:color w:val="000000"/>
          <w:sz w:val="24"/>
        </w:rPr>
        <w:t>нестримано</w:t>
      </w:r>
      <w:r>
        <w:rPr>
          <w:rFonts w:ascii="Times New Roman" w:hAnsi="Times New Roman"/>
          <w:color w:val="000000"/>
          <w:sz w:val="24"/>
        </w:rPr>
        <w:t xml:space="preserve"> простягнув руки до плодів дерева, Владико; дивлячись на Тебе, сонце проміння сховало, і все творіння за</w:t>
      </w:r>
      <w:r>
        <w:rPr>
          <w:rFonts w:ascii="Times New Roman" w:hAnsi="Times New Roman"/>
          <w:sz w:val="24"/>
        </w:rPr>
        <w:t>хвилюва</w:t>
      </w:r>
      <w:r>
        <w:rPr>
          <w:rFonts w:ascii="Times New Roman" w:hAnsi="Times New Roman"/>
          <w:color w:val="000000"/>
          <w:sz w:val="24"/>
        </w:rPr>
        <w:t>лося.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Стамну</w:t>
      </w:r>
      <w:r>
        <w:rPr>
          <w:rFonts w:ascii="Times New Roman" w:hAnsi="Times New Roman"/>
          <w:color w:val="000000"/>
          <w:sz w:val="24"/>
        </w:rPr>
        <w:t xml:space="preserve"> золоту і світильник, трапезу і жезл, божественну гору і хмару, палату Цареву і престол вогневидний, Тебе називаємо всі вірні Богородицею, яка залишилася Дівою після Різдва.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    </w:r>
        </w:sdtContent>
      </w:sdt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 цілком зневірились і розгубились, окаянні, роздумуючи над нашими лихими вчинками;* але ти з ласки своєї змилуйся над нами, Богородице, і спаси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Бачучи свого Сина, прибитого до хреста,* ти, Всенепорочна, промовляла, кличучи:* Солодка моя дитино! Де поділась осяйна краса твоя,* − ти, що добро вчинив людському родові?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16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Юліан,* у стражданнях своїх прийняв вінець н</w:t>
      </w:r>
      <w:r>
        <w:rPr>
          <w:rFonts w:ascii="Times New Roman" w:hAnsi="Times New Roman"/>
          <w:sz w:val="24"/>
        </w:rPr>
        <w:t>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Тебе величаємо, Богородице, промовляючи:* Ти ота гора, від якої несказанно відколовся камінь* і зруйнував </w:t>
      </w:r>
      <w:r>
        <w:rPr>
          <w:rFonts w:ascii="Times New Roman" w:hAnsi="Times New Roman"/>
          <w:sz w:val="24"/>
        </w:rPr>
        <w:t>адські</w:t>
      </w:r>
      <w:r>
        <w:rPr>
          <w:rFonts w:ascii="Times New Roman" w:hAnsi="Times New Roman"/>
          <w:sz w:val="24"/>
        </w:rPr>
        <w:t xml:space="preserve"> брами.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Юліана Тарсійського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adcN5QYDysfBH1fzWYUrgbgblvg==">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2021-10-18T00:08:00Z</dcterms:created>
  <dc:creator>Windows User</dc:creator>
</cp:coreProperties>
</file>