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отця нашого Мелетія, архиєпископа Антіохійського, 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Правилом віри і образом лагідности,* учителем повздержности явила тебе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смиренням високе, убогістю – багате,* отче священноначальнику Мелеті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.* Моли Христа Бога, щоб спаслися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000000"/>
          <w:sz w:val="24"/>
        </w:rPr>
        <w:t xml:space="preserve"> Духовної мужності твоєї злякавшись, відступник Македоній утікає,* молитовну ж службу звершуючи, раби твої з любов’ю прибігають до тебе, співбесіднику ангелів,* мечу вогненний Христа Бога нашого, який всіх безбожних губить.* Оспівуємо тебе – світильника, просвітившого всіх.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отця нашого Мелетія, архиєпископа Антіохійського, 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отця нашого Мелетія, архиєпископа Антіохійського, 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Правилом віри і образом лагідности,* учителем повздержности явила тебе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смиренням високе, убогістю – багате,* отче священноначальнику Мелеті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.* Моли Христа Бога, щоб спаслися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000000"/>
          <w:sz w:val="24"/>
        </w:rPr>
        <w:t xml:space="preserve"> Духовної мужності твоєї злякавшись, відступник Македоній утікає,* молитовну ж службу звершуючи, раби твої з любов’ю прибігають до тебе, співбесіднику ангелів,* мечу вогненний Христа Бога нашого, який всіх безбожних губить.* Оспівуємо тебе – світильника, просвітившого всіх.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отця нашого Мелетія, архиєпископа Антіохійського, 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