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CC2B6D1" w:rsidR="008C1BE5" w:rsidRPr="000F2C3B" w:rsidRDefault="005B24F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 xml:space="preserve">16 По Воздвиженні. </w:t>
      </w:r>
    </w:p>
    <w:p w14:paraId="00000002" w14:textId="77777777" w:rsidR="008C1BE5" w:rsidRPr="000F2C3B" w:rsidRDefault="005B24F8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t>Св. влкмчц. Євфимії всехвальної.</w:t>
      </w:r>
      <w:r w:rsidRPr="000F2C3B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0F2C3B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0F2C3B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</w:t>
      </w:r>
      <w:r w:rsidRPr="005B24F8">
        <w:rPr>
          <w:rFonts w:ascii="Times New Roman" w:hAnsi="Times New Roman"/>
          <w:sz w:val="24"/>
          <w:szCs w:val="24"/>
          <w:lang w:val="ru-MD"/>
        </w:rPr>
        <w:t>ода Ісуса Христа, Царя і Бога нашого.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людинаолю́бний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 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Псалом 58 (г.</w:t>
      </w:r>
      <w:r w:rsidRPr="000F2C3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7):</w:t>
      </w:r>
    </w:p>
    <w:p w14:paraId="0000009A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Боже, ти мій заступник,* і милість твоя вийде мені назустріч.</w:t>
      </w:r>
    </w:p>
    <w:p w14:paraId="0000009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Вирятуй мене від ворогів моїх, Боже, і визволь мене від тих, що повстають на мене.</w:t>
      </w:r>
    </w:p>
    <w:p w14:paraId="0000009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D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</w:t>
      </w:r>
      <w:r w:rsidRPr="005B24F8">
        <w:rPr>
          <w:rFonts w:ascii="Times New Roman" w:hAnsi="Times New Roman"/>
          <w:sz w:val="24"/>
          <w:szCs w:val="24"/>
          <w:lang w:val="ru-MD"/>
        </w:rPr>
        <w:t>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</w:t>
      </w:r>
      <w:r w:rsidRPr="005B24F8">
        <w:rPr>
          <w:rFonts w:ascii="Times New Roman" w:hAnsi="Times New Roman"/>
          <w:sz w:val="24"/>
          <w:szCs w:val="24"/>
          <w:lang w:val="ru-MD"/>
        </w:rPr>
        <w:t>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царство і сила, і слава Отця, і Сина, і Святого Духа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 w14:paraId="000001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благий і Людинолюбець Бог єси і Тобі славу возсилаємо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Ти Бог наш і Тобі славу возсилаємо: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 w14:paraId="000002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і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00002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грішних і при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святий Кріпкий, святий Безсмертний,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2A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5B24F8">
        <w:rPr>
          <w:rFonts w:ascii="Times New Roman" w:hAnsi="Times New Roman"/>
          <w:sz w:val="24"/>
          <w:szCs w:val="24"/>
          <w:lang w:val="ru-MD"/>
        </w:rPr>
        <w:t>ли немочі наші імени твого ради.</w:t>
      </w:r>
    </w:p>
    <w:p w14:paraId="000002AB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2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B24F8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від серафимів, що без зотління Бога Слово породила, сущу Богородицю, тебе величаємо.</w:t>
      </w:r>
    </w:p>
    <w:p w14:paraId="000002C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2C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</w:t>
      </w:r>
      <w:r w:rsidRPr="005B24F8">
        <w:rPr>
          <w:rFonts w:ascii="Times New Roman" w:hAnsi="Times New Roman"/>
          <w:sz w:val="24"/>
          <w:szCs w:val="24"/>
          <w:lang w:val="ru-MD"/>
        </w:rPr>
        <w:t>празник святкуємо, святих, славних і всехвальних апостолів, і святої великомучениці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Євфимії всехвальної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і святого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(ім'я, якого є храм)</w:t>
      </w:r>
      <w:r w:rsidRPr="005B24F8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