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3): </w:t>
      </w:r>
      <w:r>
        <w:rPr>
          <w:rFonts w:ascii="Times New Roman" w:hAnsi="Times New Roman"/>
          <w:color w:val="333333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Учеником Христовим бувши, божественного собору апостольського співучасник,* невірством звістивши Христове воскресіння* і Його пречисту страсть діткненням ствердивши, Томо всехвальний,* і нині нам проси миру і великої милости.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3): </w:t>
      </w:r>
      <w:r>
        <w:rPr>
          <w:rFonts w:ascii="Times New Roman" w:hAnsi="Times New Roman"/>
          <w:color w:val="333333"/>
          <w:sz w:val="24"/>
        </w:rPr>
        <w:t>Воскре́с Ти днесь із гро́бу, Ще́дрий,* і нас ви́вів Ти із врат сме́ртних,* днесь Ада́м лику́є і ра́дується Є́ва,* а проро́ки ра́зом із патрія́рхами непереста́нно оспі́вують* божестве́нну могу́тність вла́ди Твоє́ї.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святого і славного апостола Томи, якого сьогодні пам'ять світло звершуємо,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3): </w:t>
      </w:r>
      <w:r>
        <w:rPr>
          <w:rFonts w:ascii="Times New Roman" w:hAnsi="Times New Roman"/>
          <w:color w:val="333333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Учеником Христовим бувши, божественного собору апостольського співучасник,* невірством звістивши Христове воскресіння* і Його пречисту страсть діткненням ствердивши, Томо всехвальний,* і нині нам проси миру і великої милости.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Премудрости бл</w:t>
      </w:r>
      <w:r>
        <w:rPr>
          <w:rFonts w:ascii="Times New Roman" w:hAnsi="Times New Roman"/>
          <w:sz w:val="24"/>
        </w:rPr>
        <w:t>агодаттю сповнений* Христовий апостол і служитель істинний* у покаянні кликав до Тебе:* Ти єси Бог мій і Господь.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святого і славного апостола Томи, якого сьогодні пам'ять світло звершуємо,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3): </w:t>
      </w:r>
      <w:r>
        <w:rPr>
          <w:rFonts w:ascii="Times New Roman" w:hAnsi="Times New Roman"/>
          <w:color w:val="333333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Учеником Христовим бувши, божественного собору апостольського співучасник,* невірством звістивши Христове воскресіння* і Його пречисту страсть діткненням ствердивши, Томо всехвальний,* і нині нам проси миру і великої милости.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3): </w:t>
      </w:r>
      <w:r>
        <w:rPr>
          <w:rFonts w:ascii="Times New Roman" w:hAnsi="Times New Roman"/>
          <w:color w:val="333333"/>
          <w:sz w:val="24"/>
        </w:rPr>
        <w:t>Воскре́с Ти днесь із гро́бу, Ще́дрий,* і нас ви́вів Ти із врат сме́ртних,* днесь Ада́м лику́є і ра́дується Є́ва,* а проро́ки ра́зом із патрія́рхами непереста́нно оспі́вують* божестве́нну могу́тність вла́ди Твоє́ї.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святого і славного апостола Томи, якого сьогодні пам'ять світло звершуємо,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3): </w:t>
      </w:r>
      <w:r>
        <w:rPr>
          <w:rFonts w:ascii="Times New Roman" w:hAnsi="Times New Roman"/>
          <w:color w:val="333333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Учеником Христовим бувши, божественного собору апостольського співучасник,* невірством звістивши Христове воскресіння* і Його пречисту страсть діткненням ствердивши, Томо всехвальний,* і нині нам проси миру і великої милости.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Премудрости бл</w:t>
      </w:r>
      <w:r>
        <w:rPr>
          <w:rFonts w:ascii="Times New Roman" w:hAnsi="Times New Roman"/>
          <w:sz w:val="24"/>
        </w:rPr>
        <w:t>агодаттю сповнений* Христовий апостол і служитель істинний* у покаянні кликав до Тебе:* Ти єси Бог мій і Господь.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святого і славного апостола Томи, якого сьогодні пам'ять світло звершуємо,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