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30600" w14:textId="77777777" w:rsidR="00F1703A" w:rsidRDefault="00F1703A" w:rsidP="00F1703A">
      <w:pPr>
        <w:pStyle w:val="3"/>
      </w:pPr>
      <w:bookmarkStart w:id="0" w:name="_Hlk158115170"/>
      <w:r w:rsidRPr="00F1703A">
        <w:t>Четвер 28-го тижня після 50-ці</w:t>
      </w:r>
    </w:p>
    <w:p w14:paraId="4109B021" w14:textId="3F9169C2" w:rsidR="00F1703A" w:rsidRDefault="00F1703A" w:rsidP="00F1703A">
      <w:pPr>
        <w:pStyle w:val="a6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Тит 300 зач.; 1, 5 - 2, 1.</w:t>
      </w:r>
    </w:p>
    <w:p w14:paraId="3A0572FE" w14:textId="77777777" w:rsidR="00F1703A" w:rsidRDefault="00F1703A" w:rsidP="00F1703A">
      <w:pPr>
        <w:pStyle w:val="a6"/>
        <w:rPr>
          <w:color w:val="000000"/>
          <w:sz w:val="27"/>
          <w:szCs w:val="27"/>
        </w:rPr>
      </w:pPr>
      <w:r>
        <w:rPr>
          <w:b/>
          <w:bCs/>
          <w:color w:val="000000"/>
          <w:sz w:val="27"/>
          <w:szCs w:val="27"/>
        </w:rPr>
        <w:t>До Тита послання святого апостола Павла читáння.</w:t>
      </w:r>
    </w:p>
    <w:p w14:paraId="2D3848A6" w14:textId="77777777" w:rsidR="00F1703A" w:rsidRDefault="00F1703A" w:rsidP="00F1703A">
      <w:pPr>
        <w:pStyle w:val="a6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5</w:t>
      </w:r>
      <w:r>
        <w:rPr>
          <w:color w:val="000000"/>
          <w:sz w:val="27"/>
          <w:szCs w:val="27"/>
        </w:rPr>
        <w:t>. Сину Тите, я залишив тебе на Криті, щоб ти впорядкував до кінця те, що лишилось, і настановив по містах пресвітерів, як я був тобі заповідав: </w:t>
      </w:r>
      <w:r>
        <w:rPr>
          <w:i/>
          <w:iCs/>
          <w:color w:val="000000"/>
          <w:sz w:val="27"/>
          <w:szCs w:val="27"/>
        </w:rPr>
        <w:t>6</w:t>
      </w:r>
      <w:r>
        <w:rPr>
          <w:color w:val="000000"/>
          <w:sz w:val="27"/>
          <w:szCs w:val="27"/>
        </w:rPr>
        <w:t>. тобто щоб кожен з них був бездоганний, чоловік однієї жінки, мав вірних дітей, що не були обвинувачені в розпусті чи були неслухняні. </w:t>
      </w:r>
      <w:r>
        <w:rPr>
          <w:i/>
          <w:iCs/>
          <w:color w:val="000000"/>
          <w:sz w:val="27"/>
          <w:szCs w:val="27"/>
        </w:rPr>
        <w:t>7</w:t>
      </w:r>
      <w:r>
        <w:rPr>
          <w:color w:val="000000"/>
          <w:sz w:val="27"/>
          <w:szCs w:val="27"/>
        </w:rPr>
        <w:t xml:space="preserve">. Єпископ бо як Божий </w:t>
      </w:r>
      <w:proofErr w:type="spellStart"/>
      <w:r>
        <w:rPr>
          <w:color w:val="000000"/>
          <w:sz w:val="27"/>
          <w:szCs w:val="27"/>
        </w:rPr>
        <w:t>домоуправитель</w:t>
      </w:r>
      <w:proofErr w:type="spellEnd"/>
      <w:r>
        <w:rPr>
          <w:color w:val="000000"/>
          <w:sz w:val="27"/>
          <w:szCs w:val="27"/>
        </w:rPr>
        <w:t xml:space="preserve"> мусить бути бездоганний: незухвалий, негнівливий, не п'яниця, несварливий, нежадний до нечесної наживи, </w:t>
      </w:r>
      <w:r>
        <w:rPr>
          <w:i/>
          <w:iCs/>
          <w:color w:val="000000"/>
          <w:sz w:val="27"/>
          <w:szCs w:val="27"/>
        </w:rPr>
        <w:t>8</w:t>
      </w:r>
      <w:r>
        <w:rPr>
          <w:color w:val="000000"/>
          <w:sz w:val="27"/>
          <w:szCs w:val="27"/>
        </w:rPr>
        <w:t xml:space="preserve">. але гостинний, </w:t>
      </w:r>
      <w:proofErr w:type="spellStart"/>
      <w:r>
        <w:rPr>
          <w:color w:val="000000"/>
          <w:sz w:val="27"/>
          <w:szCs w:val="27"/>
        </w:rPr>
        <w:t>добролюбивий</w:t>
      </w:r>
      <w:proofErr w:type="spellEnd"/>
      <w:r>
        <w:rPr>
          <w:color w:val="000000"/>
          <w:sz w:val="27"/>
          <w:szCs w:val="27"/>
        </w:rPr>
        <w:t>, мудрий, справедливий, благочестивий, стриманий, </w:t>
      </w:r>
      <w:r>
        <w:rPr>
          <w:i/>
          <w:iCs/>
          <w:color w:val="000000"/>
          <w:sz w:val="27"/>
          <w:szCs w:val="27"/>
        </w:rPr>
        <w:t>9</w:t>
      </w:r>
      <w:r>
        <w:rPr>
          <w:color w:val="000000"/>
          <w:sz w:val="27"/>
          <w:szCs w:val="27"/>
        </w:rPr>
        <w:t>. який дотримується правдивої науки згідно з навчанням, щоб був здібний і наставляти в здоровій науці, і противників переконувати.</w:t>
      </w:r>
    </w:p>
    <w:p w14:paraId="6347CA04" w14:textId="77777777" w:rsidR="00F1703A" w:rsidRDefault="00F1703A" w:rsidP="00F1703A">
      <w:pPr>
        <w:pStyle w:val="a6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10</w:t>
      </w:r>
      <w:r>
        <w:rPr>
          <w:color w:val="000000"/>
          <w:sz w:val="27"/>
          <w:szCs w:val="27"/>
        </w:rPr>
        <w:t xml:space="preserve">. Є бо їх чимало, отих непокірних, </w:t>
      </w:r>
      <w:proofErr w:type="spellStart"/>
      <w:r>
        <w:rPr>
          <w:color w:val="000000"/>
          <w:sz w:val="27"/>
          <w:szCs w:val="27"/>
        </w:rPr>
        <w:t>пустомовних</w:t>
      </w:r>
      <w:proofErr w:type="spellEnd"/>
      <w:r>
        <w:rPr>
          <w:color w:val="000000"/>
          <w:sz w:val="27"/>
          <w:szCs w:val="27"/>
        </w:rPr>
        <w:t xml:space="preserve"> та </w:t>
      </w:r>
      <w:proofErr w:type="spellStart"/>
      <w:r>
        <w:rPr>
          <w:color w:val="000000"/>
          <w:sz w:val="27"/>
          <w:szCs w:val="27"/>
        </w:rPr>
        <w:t>обманців</w:t>
      </w:r>
      <w:proofErr w:type="spellEnd"/>
      <w:r>
        <w:rPr>
          <w:color w:val="000000"/>
          <w:sz w:val="27"/>
          <w:szCs w:val="27"/>
        </w:rPr>
        <w:t>, особливо з-між обрізаних. </w:t>
      </w:r>
      <w:r>
        <w:rPr>
          <w:i/>
          <w:iCs/>
          <w:color w:val="000000"/>
          <w:sz w:val="27"/>
          <w:szCs w:val="27"/>
        </w:rPr>
        <w:t>11</w:t>
      </w:r>
      <w:r>
        <w:rPr>
          <w:color w:val="000000"/>
          <w:sz w:val="27"/>
          <w:szCs w:val="27"/>
        </w:rPr>
        <w:t>. Їм треба затулити рота; вони баламутять цілі сім'ї, навчаючи ради нечесної наживи, чого не треба. </w:t>
      </w:r>
      <w:r>
        <w:rPr>
          <w:i/>
          <w:iCs/>
          <w:color w:val="000000"/>
          <w:sz w:val="27"/>
          <w:szCs w:val="27"/>
        </w:rPr>
        <w:t>12</w:t>
      </w:r>
      <w:r>
        <w:rPr>
          <w:color w:val="000000"/>
          <w:sz w:val="27"/>
          <w:szCs w:val="27"/>
        </w:rPr>
        <w:t>. Сказав один з них, власний пророк їхній: «критяни завжди брехливі, звірі погані, черева ледачі». </w:t>
      </w:r>
      <w:r>
        <w:rPr>
          <w:i/>
          <w:iCs/>
          <w:color w:val="000000"/>
          <w:sz w:val="27"/>
          <w:szCs w:val="27"/>
        </w:rPr>
        <w:t>13</w:t>
      </w:r>
      <w:r>
        <w:rPr>
          <w:color w:val="000000"/>
          <w:sz w:val="27"/>
          <w:szCs w:val="27"/>
        </w:rPr>
        <w:t>. Свідоцтво це правдиве. Ось чому ти їх суворо картай, щоб були здорові у вірі, </w:t>
      </w:r>
      <w:r>
        <w:rPr>
          <w:i/>
          <w:iCs/>
          <w:color w:val="000000"/>
          <w:sz w:val="27"/>
          <w:szCs w:val="27"/>
        </w:rPr>
        <w:t>14</w:t>
      </w:r>
      <w:r>
        <w:rPr>
          <w:color w:val="000000"/>
          <w:sz w:val="27"/>
          <w:szCs w:val="27"/>
        </w:rPr>
        <w:t>. щоб не вважали на байки юдейські, ні на приписи людей, які відвертаються від правди. </w:t>
      </w:r>
      <w:r>
        <w:rPr>
          <w:i/>
          <w:iCs/>
          <w:color w:val="000000"/>
          <w:sz w:val="27"/>
          <w:szCs w:val="27"/>
        </w:rPr>
        <w:t>15</w:t>
      </w:r>
      <w:r>
        <w:rPr>
          <w:color w:val="000000"/>
          <w:sz w:val="27"/>
          <w:szCs w:val="27"/>
        </w:rPr>
        <w:t>. Для чистих усе чисте, а для зіпсованих та невірних, немає чистого нічого; у них зіпсовані і розум, і совість.</w:t>
      </w:r>
    </w:p>
    <w:p w14:paraId="541DE0C1" w14:textId="77777777" w:rsidR="00F1703A" w:rsidRDefault="00F1703A" w:rsidP="00F1703A">
      <w:pPr>
        <w:pStyle w:val="a6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16</w:t>
      </w:r>
      <w:r>
        <w:rPr>
          <w:color w:val="000000"/>
          <w:sz w:val="27"/>
          <w:szCs w:val="27"/>
        </w:rPr>
        <w:t>. Твердять, що знають Бога, а ділами своїми відрікаються його, мерзенні й непокірні та до всякого доброго діла негодящі.</w:t>
      </w:r>
    </w:p>
    <w:p w14:paraId="19443C22" w14:textId="77777777" w:rsidR="00F1703A" w:rsidRDefault="00F1703A" w:rsidP="00F1703A">
      <w:pPr>
        <w:pStyle w:val="a6"/>
        <w:rPr>
          <w:color w:val="000000"/>
          <w:sz w:val="27"/>
          <w:szCs w:val="27"/>
        </w:rPr>
      </w:pPr>
      <w:r>
        <w:rPr>
          <w:i/>
          <w:iCs/>
          <w:color w:val="000000"/>
          <w:sz w:val="27"/>
          <w:szCs w:val="27"/>
        </w:rPr>
        <w:t>1</w:t>
      </w:r>
      <w:r>
        <w:rPr>
          <w:color w:val="000000"/>
          <w:sz w:val="27"/>
          <w:szCs w:val="27"/>
        </w:rPr>
        <w:t>. Ти ж говори, що личить здоровій науці.</w:t>
      </w:r>
    </w:p>
    <w:p w14:paraId="7D2AAAFA" w14:textId="77777777" w:rsidR="00F1703A" w:rsidRPr="00F1703A" w:rsidRDefault="00F1703A" w:rsidP="00F1703A">
      <w:pPr>
        <w:pStyle w:val="3"/>
      </w:pPr>
      <w:r w:rsidRPr="00F1703A">
        <w:t>25-го серпня, Титові</w:t>
      </w:r>
    </w:p>
    <w:p w14:paraId="27405DFF" w14:textId="77777777" w:rsidR="00F1703A" w:rsidRDefault="00F1703A" w:rsidP="00F1703A">
      <w:pPr>
        <w:rPr>
          <w:rFonts w:ascii="Times New Roman" w:eastAsia="Times New Roman" w:hAnsi="Times New Roman" w:cs="Times New Roman"/>
          <w:i/>
          <w:color w:val="FF0000"/>
        </w:rPr>
      </w:pPr>
      <w:r w:rsidRPr="00CC5C44">
        <w:rPr>
          <w:rFonts w:ascii="Times New Roman" w:eastAsia="Times New Roman" w:hAnsi="Times New Roman" w:cs="Times New Roman"/>
          <w:i/>
          <w:color w:val="FF0000"/>
        </w:rPr>
        <w:t>Тит. 300 зач.; 1, 1-4; 2, 15 - 3, 4; 12-13; 15.</w:t>
      </w:r>
    </w:p>
    <w:p w14:paraId="537EE077" w14:textId="77777777" w:rsidR="00CC5C44" w:rsidRDefault="00CC5C44">
      <w:pPr>
        <w:rPr>
          <w:rFonts w:ascii="Times New Roman" w:eastAsia="Times New Roman" w:hAnsi="Times New Roman" w:cs="Times New Roman"/>
          <w:b/>
        </w:rPr>
      </w:pPr>
      <w:r w:rsidRPr="00CC5C44">
        <w:rPr>
          <w:rFonts w:ascii="Times New Roman" w:eastAsia="Times New Roman" w:hAnsi="Times New Roman" w:cs="Times New Roman"/>
          <w:b/>
        </w:rPr>
        <w:t>До Тита послання святого апостола Павла читáння.</w:t>
      </w:r>
    </w:p>
    <w:bookmarkEnd w:id="0"/>
    <w:p w14:paraId="00000007" w14:textId="609FB86D" w:rsidR="00C47E45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Павло, слуга Божий, апостол Ісуса Христа, щоб кликати вибраних Божих до віри і до пізнання правди, що веде до благочестя </w:t>
      </w:r>
      <w:r>
        <w:rPr>
          <w:rStyle w:val="Versetto"/>
        </w:rPr>
        <w:t>2.</w:t>
      </w:r>
      <w:r>
        <w:rPr>
          <w:color w:val="000000"/>
        </w:rPr>
        <w:t xml:space="preserve"> в надії вічного життя, обіцяного перед відвічними часами Богом, в якому немає </w:t>
      </w:r>
      <w:proofErr w:type="spellStart"/>
      <w:r>
        <w:rPr>
          <w:color w:val="000000"/>
        </w:rPr>
        <w:t>льжі</w:t>
      </w:r>
      <w:proofErr w:type="spellEnd"/>
      <w:r>
        <w:rPr>
          <w:color w:val="000000"/>
        </w:rPr>
        <w:t xml:space="preserve">, </w:t>
      </w:r>
      <w:r>
        <w:rPr>
          <w:rStyle w:val="Versetto"/>
        </w:rPr>
        <w:t>3.</w:t>
      </w:r>
      <w:r>
        <w:rPr>
          <w:color w:val="000000"/>
        </w:rPr>
        <w:t xml:space="preserve"> який призначеного часу об'явив своє слово у проповіді, дорученій мені за велінням нашого Спаса Бога, </w:t>
      </w:r>
      <w:r>
        <w:rPr>
          <w:rStyle w:val="Versetto"/>
        </w:rPr>
        <w:t>4.</w:t>
      </w:r>
      <w:r>
        <w:rPr>
          <w:color w:val="000000"/>
        </w:rPr>
        <w:t xml:space="preserve"> Титові, щирому синові у спільній вірі: благодать і мир від Бога Отця і Христа Ісуса, нашого Спаса.</w:t>
      </w:r>
    </w:p>
    <w:p w14:paraId="156CC9D9" w14:textId="77777777" w:rsidR="00CC5C44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Так говори, умовляй і картай з усією повагою. Нехай ніхто тобою не нехтує.</w:t>
      </w:r>
    </w:p>
    <w:p w14:paraId="71FF994A" w14:textId="6CC0AE20" w:rsidR="00CC5C44" w:rsidRDefault="00CC5C44" w:rsidP="008D38ED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1.</w:t>
      </w:r>
      <w:r>
        <w:rPr>
          <w:color w:val="000000"/>
        </w:rPr>
        <w:t xml:space="preserve"> Нагадай їм, щоб корилися встановленій владі, щоб слухалися, були готові до всякого доброго діла, </w:t>
      </w:r>
      <w:r>
        <w:rPr>
          <w:rStyle w:val="Versetto"/>
        </w:rPr>
        <w:t>2.</w:t>
      </w:r>
      <w:r>
        <w:rPr>
          <w:color w:val="000000"/>
        </w:rPr>
        <w:t xml:space="preserve"> щоб нікого не ганьбили, були мирні, </w:t>
      </w:r>
      <w:proofErr w:type="spellStart"/>
      <w:r>
        <w:rPr>
          <w:color w:val="000000"/>
        </w:rPr>
        <w:t>уступливі</w:t>
      </w:r>
      <w:proofErr w:type="spellEnd"/>
      <w:r>
        <w:rPr>
          <w:color w:val="000000"/>
        </w:rPr>
        <w:t xml:space="preserve"> та виявляли повну лагідність супроти всіх людей. </w:t>
      </w:r>
      <w:r>
        <w:rPr>
          <w:rStyle w:val="Versetto"/>
        </w:rPr>
        <w:t>3.</w:t>
      </w:r>
      <w:r>
        <w:rPr>
          <w:color w:val="000000"/>
        </w:rPr>
        <w:t xml:space="preserve"> Ми теж були колись без розуму, непокірні, збаламучені, служили пристрастям та </w:t>
      </w:r>
      <w:proofErr w:type="spellStart"/>
      <w:r>
        <w:rPr>
          <w:color w:val="000000"/>
        </w:rPr>
        <w:t>розкошам</w:t>
      </w:r>
      <w:proofErr w:type="spellEnd"/>
      <w:r>
        <w:rPr>
          <w:color w:val="000000"/>
        </w:rPr>
        <w:t xml:space="preserve"> прерізним, </w:t>
      </w:r>
      <w:proofErr w:type="spellStart"/>
      <w:r>
        <w:rPr>
          <w:color w:val="000000"/>
        </w:rPr>
        <w:t>живучи</w:t>
      </w:r>
      <w:proofErr w:type="spellEnd"/>
      <w:r>
        <w:rPr>
          <w:color w:val="000000"/>
        </w:rPr>
        <w:t xml:space="preserve"> у злобі й заздрощах, огидні, взаємно ненависні.</w:t>
      </w:r>
    </w:p>
    <w:p w14:paraId="62E2695F" w14:textId="4DFF2FF2" w:rsidR="00CC5C44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lastRenderedPageBreak/>
        <w:t>12.</w:t>
      </w:r>
      <w:r>
        <w:rPr>
          <w:color w:val="000000"/>
        </w:rPr>
        <w:t xml:space="preserve"> Коли пришлю до тебе </w:t>
      </w:r>
      <w:proofErr w:type="spellStart"/>
      <w:r>
        <w:rPr>
          <w:color w:val="000000"/>
        </w:rPr>
        <w:t>Армета</w:t>
      </w:r>
      <w:proofErr w:type="spellEnd"/>
      <w:r>
        <w:rPr>
          <w:color w:val="000000"/>
        </w:rPr>
        <w:t xml:space="preserve"> або </w:t>
      </w:r>
      <w:proofErr w:type="spellStart"/>
      <w:r>
        <w:rPr>
          <w:color w:val="000000"/>
        </w:rPr>
        <w:t>Тихика</w:t>
      </w:r>
      <w:proofErr w:type="spellEnd"/>
      <w:r>
        <w:rPr>
          <w:color w:val="000000"/>
        </w:rPr>
        <w:t xml:space="preserve">, чимскоріше приходь до мене в Нікополь, бо я рішив там перезимувати. </w:t>
      </w:r>
      <w:r>
        <w:rPr>
          <w:rStyle w:val="Versetto"/>
        </w:rPr>
        <w:t>13.</w:t>
      </w:r>
      <w:r>
        <w:rPr>
          <w:color w:val="000000"/>
        </w:rPr>
        <w:t xml:space="preserve"> </w:t>
      </w:r>
      <w:proofErr w:type="spellStart"/>
      <w:r>
        <w:rPr>
          <w:color w:val="000000"/>
        </w:rPr>
        <w:t>Зину</w:t>
      </w:r>
      <w:proofErr w:type="spellEnd"/>
      <w:r>
        <w:rPr>
          <w:color w:val="000000"/>
        </w:rPr>
        <w:t xml:space="preserve"> законника і </w:t>
      </w:r>
      <w:proofErr w:type="spellStart"/>
      <w:r>
        <w:rPr>
          <w:color w:val="000000"/>
        </w:rPr>
        <w:t>Аполлоса</w:t>
      </w:r>
      <w:proofErr w:type="spellEnd"/>
      <w:r>
        <w:rPr>
          <w:color w:val="000000"/>
        </w:rPr>
        <w:t xml:space="preserve"> випровадь дбайливо, щоб їм нічого не бракувало.</w:t>
      </w:r>
    </w:p>
    <w:p w14:paraId="51DF2CC8" w14:textId="2F6548A9" w:rsidR="00CC5C44" w:rsidRPr="00CC5C44" w:rsidRDefault="00CC5C44" w:rsidP="00CC5C44">
      <w:pPr>
        <w:shd w:val="clear" w:color="auto" w:fill="FFFFFF"/>
        <w:spacing w:line="360" w:lineRule="auto"/>
        <w:ind w:firstLine="426"/>
        <w:jc w:val="both"/>
        <w:rPr>
          <w:color w:val="000000"/>
        </w:rPr>
      </w:pPr>
      <w:r>
        <w:rPr>
          <w:rStyle w:val="Versetto"/>
        </w:rPr>
        <w:t>15.</w:t>
      </w:r>
      <w:r>
        <w:rPr>
          <w:color w:val="000000"/>
        </w:rPr>
        <w:t xml:space="preserve"> Вітають тебе всі, що зо мною. Вітай тих, які люблять нас у вірі. Благодать з усіма вами.</w:t>
      </w:r>
    </w:p>
    <w:sectPr w:rsidR="00CC5C44" w:rsidRPr="00CC5C44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7E45"/>
    <w:rsid w:val="008D38ED"/>
    <w:rsid w:val="00C47E45"/>
    <w:rsid w:val="00CC5C44"/>
    <w:rsid w:val="00F170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0E91A"/>
  <w15:docId w15:val="{257A89E8-D3AD-4221-B9D4-4AFAA10A51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uk-UA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Versetto">
    <w:name w:val="Versetto"/>
    <w:basedOn w:val="a0"/>
    <w:uiPriority w:val="1"/>
    <w:qFormat/>
    <w:rsid w:val="00CC5C44"/>
    <w:rPr>
      <w:rFonts w:ascii="Times New Roman" w:hAnsi="Times New Roman" w:cs="Times New Roman" w:hint="default"/>
      <w:color w:val="FF0000"/>
      <w:sz w:val="20"/>
      <w:vertAlign w:val="superscript"/>
      <w:lang w:val="uk-UA"/>
    </w:rPr>
  </w:style>
  <w:style w:type="paragraph" w:styleId="a5">
    <w:name w:val="List Paragraph"/>
    <w:basedOn w:val="a"/>
    <w:uiPriority w:val="34"/>
    <w:qFormat/>
    <w:rsid w:val="00CC5C44"/>
    <w:pPr>
      <w:ind w:left="720"/>
      <w:contextualSpacing/>
    </w:pPr>
  </w:style>
  <w:style w:type="paragraph" w:styleId="a6">
    <w:name w:val="Normal (Web)"/>
    <w:basedOn w:val="a"/>
    <w:uiPriority w:val="99"/>
    <w:semiHidden/>
    <w:unhideWhenUsed/>
    <w:rsid w:val="00F170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975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25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824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1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8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16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9z/xz5qecPtx0q8nfFkBKCIjRA==">CgMxLjA4AHIhMURqQmtIajhId21HUDNRNUNjb2RmcGVOS3ZPSmhZQnRF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1741</Words>
  <Characters>993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Andrii Dutko</dc:creator>
  <cp:lastModifiedBy>Andrii Dutko</cp:lastModifiedBy>
  <cp:revision>3</cp:revision>
  <dcterms:created xsi:type="dcterms:W3CDTF">2024-01-12T12:43:00Z</dcterms:created>
  <dcterms:modified xsi:type="dcterms:W3CDTF">2024-02-07T16:02:00Z</dcterms:modified>
</cp:coreProperties>
</file>