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4FF4D" w14:textId="77777777" w:rsidR="00BE45F2" w:rsidRDefault="00BE45F2">
      <w:pPr>
        <w:rPr>
          <w:rFonts w:ascii="Times New Roman" w:eastAsia="Times New Roman" w:hAnsi="Times New Roman" w:cs="Times New Roman"/>
          <w:b/>
        </w:rPr>
      </w:pPr>
      <w:r w:rsidRPr="00BE45F2">
        <w:rPr>
          <w:rFonts w:ascii="Times New Roman" w:eastAsia="Times New Roman" w:hAnsi="Times New Roman" w:cs="Times New Roman"/>
          <w:b/>
        </w:rPr>
        <w:t>До Євреїв послання святого апостола Павла читáння.</w:t>
      </w:r>
    </w:p>
    <w:p w14:paraId="7D7E3CBB" w14:textId="77777777" w:rsidR="00BE45F2" w:rsidRDefault="00BE45F2">
      <w:pPr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E45F2">
        <w:rPr>
          <w:rFonts w:ascii="Times New Roman" w:eastAsia="Times New Roman" w:hAnsi="Times New Roman" w:cs="Times New Roman"/>
          <w:i/>
          <w:color w:val="FF0000"/>
        </w:rPr>
        <w:t>Євр</w:t>
      </w:r>
      <w:proofErr w:type="spellEnd"/>
      <w:r w:rsidRPr="00BE45F2">
        <w:rPr>
          <w:rFonts w:ascii="Times New Roman" w:eastAsia="Times New Roman" w:hAnsi="Times New Roman" w:cs="Times New Roman"/>
          <w:i/>
          <w:color w:val="FF0000"/>
        </w:rPr>
        <w:t>. 331 зач.; 12, 6-13; 25-27.</w:t>
      </w:r>
    </w:p>
    <w:p w14:paraId="5179EF05" w14:textId="245E87C7" w:rsidR="00BE45F2" w:rsidRPr="00A71D44" w:rsidRDefault="001C48FB" w:rsidP="001C48FB">
      <w:pPr>
        <w:shd w:val="clear" w:color="auto" w:fill="FFFFFF"/>
        <w:spacing w:line="360" w:lineRule="auto"/>
        <w:jc w:val="both"/>
        <w:rPr>
          <w:color w:val="000000"/>
        </w:rPr>
      </w:pPr>
      <w:r w:rsidRPr="001C48FB">
        <w:rPr>
          <w:color w:val="000000"/>
        </w:rPr>
        <w:t>Браття,</w:t>
      </w:r>
      <w:r>
        <w:rPr>
          <w:rStyle w:val="Versetto"/>
        </w:rPr>
        <w:t xml:space="preserve"> </w:t>
      </w:r>
      <w:r w:rsidR="00BE45F2" w:rsidRPr="001B1B72">
        <w:rPr>
          <w:rStyle w:val="Versetto"/>
        </w:rPr>
        <w:t>6.</w:t>
      </w:r>
      <w:r w:rsidR="00BE45F2">
        <w:rPr>
          <w:color w:val="000000"/>
        </w:rPr>
        <w:t xml:space="preserve"> </w:t>
      </w:r>
      <w:r w:rsidR="00BE45F2" w:rsidRPr="00A71D44">
        <w:rPr>
          <w:color w:val="000000"/>
        </w:rPr>
        <w:t>кого Господь любить, того карає,</w:t>
      </w:r>
      <w:r w:rsidR="00BE45F2" w:rsidRPr="00A71D44">
        <w:rPr>
          <w:color w:val="000000"/>
          <w:lang w:val="ru-MD"/>
        </w:rPr>
        <w:t xml:space="preserve"> </w:t>
      </w:r>
      <w:r w:rsidR="00BE45F2" w:rsidRPr="00A71D44">
        <w:rPr>
          <w:color w:val="000000"/>
        </w:rPr>
        <w:t>і б'є кожного сина, якого приймає.</w:t>
      </w:r>
    </w:p>
    <w:p w14:paraId="4DD38695" w14:textId="7749B94D" w:rsidR="00BE45F2" w:rsidRDefault="00BE45F2" w:rsidP="00BE45F2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7.</w:t>
      </w:r>
      <w:r>
        <w:rPr>
          <w:color w:val="000000"/>
        </w:rPr>
        <w:t xml:space="preserve"> На вашу науку ви </w:t>
      </w:r>
      <w:proofErr w:type="spellStart"/>
      <w:r>
        <w:rPr>
          <w:color w:val="000000"/>
        </w:rPr>
        <w:t>терпите</w:t>
      </w:r>
      <w:proofErr w:type="spellEnd"/>
      <w:r>
        <w:rPr>
          <w:color w:val="000000"/>
        </w:rPr>
        <w:t xml:space="preserve">. Бог поводиться з вами, як зі синами. Хіба є такий син, якого батько не карає? </w:t>
      </w:r>
      <w:r w:rsidRPr="001B1B72">
        <w:rPr>
          <w:rStyle w:val="Versetto"/>
        </w:rPr>
        <w:t>8.</w:t>
      </w:r>
      <w:r>
        <w:rPr>
          <w:color w:val="000000"/>
        </w:rPr>
        <w:t xml:space="preserve"> Коли ж вас виховано без картання, якого всі зазнають, ви незаконно роджені діти, а не сини. </w:t>
      </w:r>
      <w:r w:rsidRPr="001B1B72">
        <w:rPr>
          <w:rStyle w:val="Versetto"/>
        </w:rPr>
        <w:t>9.</w:t>
      </w:r>
      <w:r>
        <w:rPr>
          <w:color w:val="000000"/>
        </w:rPr>
        <w:t xml:space="preserve"> А втім, коли ми мали батьків тілесних як </w:t>
      </w:r>
      <w:proofErr w:type="spellStart"/>
      <w:r>
        <w:rPr>
          <w:color w:val="000000"/>
        </w:rPr>
        <w:t>виховників</w:t>
      </w:r>
      <w:proofErr w:type="spellEnd"/>
      <w:r>
        <w:rPr>
          <w:color w:val="000000"/>
        </w:rPr>
        <w:t xml:space="preserve"> і їх поважали, чи не багато більше ми маємо коритися Отцеві духів, щоб жити? </w:t>
      </w:r>
      <w:r w:rsidRPr="001B1B72">
        <w:rPr>
          <w:rStyle w:val="Versetto"/>
        </w:rPr>
        <w:t>10.</w:t>
      </w:r>
      <w:r>
        <w:rPr>
          <w:color w:val="000000"/>
        </w:rPr>
        <w:t xml:space="preserve"> Ті бо на короткий час, як уважали слушним, так нас карали; він же нам на користь, нас карає, щоб нас зробити учасниками святости своєї. </w:t>
      </w:r>
      <w:r w:rsidRPr="001B1B72">
        <w:rPr>
          <w:rStyle w:val="Versetto"/>
        </w:rPr>
        <w:t>11.</w:t>
      </w:r>
      <w:r>
        <w:rPr>
          <w:color w:val="000000"/>
        </w:rPr>
        <w:t xml:space="preserve"> Усяка кара деякий час здається не чимсь приємним, але сумним; та згодом тим, що її на собі зазнали, вона приносить мирний плід </w:t>
      </w:r>
      <w:proofErr w:type="spellStart"/>
      <w:r>
        <w:rPr>
          <w:color w:val="000000"/>
        </w:rPr>
        <w:t>праведности</w:t>
      </w:r>
      <w:proofErr w:type="spellEnd"/>
      <w:r>
        <w:rPr>
          <w:color w:val="000000"/>
        </w:rPr>
        <w:t xml:space="preserve">. </w:t>
      </w:r>
      <w:r w:rsidRPr="001B1B72">
        <w:rPr>
          <w:rStyle w:val="Versetto"/>
        </w:rPr>
        <w:t>12.</w:t>
      </w:r>
      <w:r>
        <w:rPr>
          <w:color w:val="000000"/>
        </w:rPr>
        <w:t xml:space="preserve"> Тому </w:t>
      </w:r>
      <w:r w:rsidRPr="001C48FB">
        <w:rPr>
          <w:color w:val="000000"/>
        </w:rPr>
        <w:t xml:space="preserve">випростуйте охлялі руки й зомлілі коліна </w:t>
      </w:r>
      <w:r w:rsidRPr="001C48FB">
        <w:rPr>
          <w:rStyle w:val="Versetto"/>
        </w:rPr>
        <w:t>13.</w:t>
      </w:r>
      <w:r w:rsidRPr="001C48FB">
        <w:rPr>
          <w:color w:val="000000"/>
        </w:rPr>
        <w:t xml:space="preserve"> і зробіть для ваших ніг стежки прості, щоб кульгаве н</w:t>
      </w:r>
      <w:r>
        <w:rPr>
          <w:color w:val="000000"/>
        </w:rPr>
        <w:t xml:space="preserve">е </w:t>
      </w:r>
      <w:proofErr w:type="spellStart"/>
      <w:r>
        <w:rPr>
          <w:color w:val="000000"/>
        </w:rPr>
        <w:t>вивихнулось</w:t>
      </w:r>
      <w:proofErr w:type="spellEnd"/>
      <w:r>
        <w:rPr>
          <w:color w:val="000000"/>
        </w:rPr>
        <w:t>, а радше виправилось.</w:t>
      </w:r>
    </w:p>
    <w:p w14:paraId="53C5B3A8" w14:textId="4A22183C" w:rsidR="00BE45F2" w:rsidRDefault="00BE45F2" w:rsidP="00BE45F2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25.</w:t>
      </w:r>
      <w:r>
        <w:rPr>
          <w:color w:val="000000"/>
        </w:rPr>
        <w:t xml:space="preserve"> Глядіть, не відвертайтеся, коли він промовляє; бо коли ті, що </w:t>
      </w:r>
      <w:proofErr w:type="spellStart"/>
      <w:r>
        <w:rPr>
          <w:color w:val="000000"/>
        </w:rPr>
        <w:t>зреклися</w:t>
      </w:r>
      <w:proofErr w:type="spellEnd"/>
      <w:r>
        <w:rPr>
          <w:color w:val="000000"/>
        </w:rPr>
        <w:t xml:space="preserve"> того, хто говорив на землі, не уникнули кари, оскільки більше ми, коли відвернемося від того, хто говорить з неба, </w:t>
      </w:r>
      <w:r w:rsidRPr="001B1B72">
        <w:rPr>
          <w:rStyle w:val="Versetto"/>
        </w:rPr>
        <w:t>26.</w:t>
      </w:r>
      <w:r>
        <w:rPr>
          <w:color w:val="000000"/>
        </w:rPr>
        <w:t xml:space="preserve"> </w:t>
      </w:r>
      <w:r>
        <w:rPr>
          <w:rStyle w:val="a5"/>
          <w:color w:val="000000"/>
        </w:rPr>
        <w:footnoteReference w:id="1"/>
      </w:r>
      <w:r>
        <w:rPr>
          <w:color w:val="000000"/>
        </w:rPr>
        <w:t>від того, якого голос колись був захитав землею, нині ж обіцяв, кажу</w:t>
      </w:r>
      <w:r w:rsidRPr="001C48FB">
        <w:rPr>
          <w:color w:val="000000"/>
        </w:rPr>
        <w:t>чи: ще раз я захитаю не лиш землею, але й небо.</w:t>
      </w:r>
      <w:r w:rsidR="001C48FB">
        <w:rPr>
          <w:i/>
          <w:iCs/>
          <w:color w:val="000000"/>
        </w:rPr>
        <w:t xml:space="preserve"> </w:t>
      </w:r>
      <w:r w:rsidR="001C48FB" w:rsidRPr="001B1B72">
        <w:rPr>
          <w:rStyle w:val="Versetto"/>
        </w:rPr>
        <w:t>27.</w:t>
      </w:r>
      <w:r w:rsidR="001C48FB">
        <w:rPr>
          <w:color w:val="000000"/>
        </w:rPr>
        <w:t xml:space="preserve"> Те «ще раз» вказує, що захитане, тому що сотворене, переміниться, щоб пробувало те, що непохитне.</w:t>
      </w:r>
    </w:p>
    <w:p w14:paraId="00000007" w14:textId="77777777" w:rsidR="000C461C" w:rsidRDefault="000C461C">
      <w:pPr>
        <w:rPr>
          <w:rFonts w:ascii="Times New Roman" w:eastAsia="Times New Roman" w:hAnsi="Times New Roman" w:cs="Times New Roman"/>
        </w:rPr>
      </w:pPr>
    </w:p>
    <w:sectPr w:rsidR="000C461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D393E" w14:textId="77777777" w:rsidR="00FC788A" w:rsidRDefault="00FC788A" w:rsidP="00BE45F2">
      <w:pPr>
        <w:spacing w:after="0" w:line="240" w:lineRule="auto"/>
      </w:pPr>
      <w:r>
        <w:separator/>
      </w:r>
    </w:p>
  </w:endnote>
  <w:endnote w:type="continuationSeparator" w:id="0">
    <w:p w14:paraId="19B69447" w14:textId="77777777" w:rsidR="00FC788A" w:rsidRDefault="00FC788A" w:rsidP="00BE4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05EB8" w14:textId="77777777" w:rsidR="00FC788A" w:rsidRDefault="00FC788A" w:rsidP="00BE45F2">
      <w:pPr>
        <w:spacing w:after="0" w:line="240" w:lineRule="auto"/>
      </w:pPr>
      <w:r>
        <w:separator/>
      </w:r>
    </w:p>
  </w:footnote>
  <w:footnote w:type="continuationSeparator" w:id="0">
    <w:p w14:paraId="06C0A440" w14:textId="77777777" w:rsidR="00FC788A" w:rsidRDefault="00FC788A" w:rsidP="00BE45F2">
      <w:pPr>
        <w:spacing w:after="0" w:line="240" w:lineRule="auto"/>
      </w:pPr>
      <w:r>
        <w:continuationSeparator/>
      </w:r>
    </w:p>
  </w:footnote>
  <w:footnote w:id="1">
    <w:p w14:paraId="67EC3708" w14:textId="77777777" w:rsidR="00BE45F2" w:rsidRPr="009A351A" w:rsidRDefault="00BE45F2" w:rsidP="00BE45F2">
      <w:pPr>
        <w:pStyle w:val="a6"/>
        <w:tabs>
          <w:tab w:val="left" w:pos="284"/>
          <w:tab w:val="left" w:pos="993"/>
          <w:tab w:val="left" w:pos="1418"/>
        </w:tabs>
        <w:rPr>
          <w:color w:val="000000"/>
          <w:lang w:val="uk-UA"/>
        </w:rPr>
      </w:pPr>
      <w:r w:rsidRPr="009A351A">
        <w:rPr>
          <w:rStyle w:val="a5"/>
        </w:rPr>
        <w:footnoteRef/>
      </w:r>
      <w:r w:rsidRPr="009A351A">
        <w:tab/>
        <w:t xml:space="preserve"> </w:t>
      </w:r>
      <w:r w:rsidRPr="009A351A">
        <w:rPr>
          <w:b/>
          <w:color w:val="000000"/>
          <w:lang w:val="uk-UA"/>
        </w:rPr>
        <w:t>26</w:t>
      </w:r>
      <w:r w:rsidRPr="009A351A">
        <w:rPr>
          <w:color w:val="000000"/>
        </w:rPr>
        <w:tab/>
      </w:r>
      <w:proofErr w:type="spellStart"/>
      <w:r w:rsidRPr="009A351A">
        <w:rPr>
          <w:color w:val="000000"/>
          <w:lang w:val="uk-UA"/>
        </w:rPr>
        <w:t>Аг</w:t>
      </w:r>
      <w:proofErr w:type="spellEnd"/>
      <w:r w:rsidRPr="009A351A">
        <w:rPr>
          <w:color w:val="000000"/>
          <w:lang w:val="uk-UA"/>
        </w:rPr>
        <w:t xml:space="preserve"> 2,6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61C"/>
    <w:rsid w:val="000C461C"/>
    <w:rsid w:val="001C48FB"/>
    <w:rsid w:val="00A71D44"/>
    <w:rsid w:val="00BE45F2"/>
    <w:rsid w:val="00EC1EB9"/>
    <w:rsid w:val="00FC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3D1E8"/>
  <w15:docId w15:val="{8470622D-8080-4AF1-9F4C-22EB74ED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Символ сноски"/>
    <w:rsid w:val="00BE45F2"/>
    <w:rPr>
      <w:vertAlign w:val="superscript"/>
    </w:rPr>
  </w:style>
  <w:style w:type="paragraph" w:styleId="a6">
    <w:name w:val="footnote text"/>
    <w:basedOn w:val="a"/>
    <w:link w:val="a7"/>
    <w:rsid w:val="00BE45F2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Текст виноски Знак"/>
    <w:basedOn w:val="a0"/>
    <w:link w:val="a6"/>
    <w:rsid w:val="00BE45F2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Versetto">
    <w:name w:val="Versetto"/>
    <w:basedOn w:val="a0"/>
    <w:uiPriority w:val="1"/>
    <w:qFormat/>
    <w:rsid w:val="00BE45F2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851</Words>
  <Characters>486</Characters>
  <Application>Microsoft Office Word</Application>
  <DocSecurity>0</DocSecurity>
  <Lines>4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5</cp:revision>
  <dcterms:created xsi:type="dcterms:W3CDTF">2024-01-12T12:43:00Z</dcterms:created>
  <dcterms:modified xsi:type="dcterms:W3CDTF">2024-02-07T16:08:00Z</dcterms:modified>
</cp:coreProperties>
</file>