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D2A5A" w14:textId="77777777" w:rsidR="008C7E46" w:rsidRDefault="008C7E46" w:rsidP="008C7E46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Від </w:t>
      </w:r>
      <w:proofErr w:type="spellStart"/>
      <w:r>
        <w:rPr>
          <w:rFonts w:ascii="Times New Roman" w:eastAsia="Times New Roman" w:hAnsi="Times New Roman" w:cs="Times New Roman"/>
          <w:b/>
        </w:rPr>
        <w:t>Матея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святого Євангелія читáння.</w:t>
      </w:r>
    </w:p>
    <w:p w14:paraId="3F4E134D" w14:textId="77777777" w:rsidR="008C7E46" w:rsidRDefault="008C7E46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8C7E46">
        <w:rPr>
          <w:rFonts w:ascii="Times New Roman" w:eastAsia="Times New Roman" w:hAnsi="Times New Roman" w:cs="Times New Roman"/>
          <w:i/>
          <w:color w:val="FF0000"/>
        </w:rPr>
        <w:t>Мт</w:t>
      </w:r>
      <w:proofErr w:type="spellEnd"/>
      <w:r w:rsidRPr="008C7E46">
        <w:rPr>
          <w:rFonts w:ascii="Times New Roman" w:eastAsia="Times New Roman" w:hAnsi="Times New Roman" w:cs="Times New Roman"/>
          <w:i/>
          <w:color w:val="FF0000"/>
        </w:rPr>
        <w:t>. 83 зач.; 21, 1-11; 15-17.</w:t>
      </w:r>
    </w:p>
    <w:p w14:paraId="799643E0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Наближаючись до Єрусалиму, вони прийшли у </w:t>
      </w:r>
      <w:proofErr w:type="spellStart"/>
      <w:r>
        <w:rPr>
          <w:color w:val="000000"/>
        </w:rPr>
        <w:t>Витфагію</w:t>
      </w:r>
      <w:proofErr w:type="spellEnd"/>
      <w:r>
        <w:rPr>
          <w:color w:val="000000"/>
        </w:rPr>
        <w:t xml:space="preserve">, коло Оливної гори. Тоді Ісус послав двох учнів, </w:t>
      </w:r>
      <w:r>
        <w:rPr>
          <w:rStyle w:val="Versetto"/>
        </w:rPr>
        <w:t>2.</w:t>
      </w:r>
      <w:r>
        <w:rPr>
          <w:color w:val="000000"/>
        </w:rPr>
        <w:t xml:space="preserve"> кажучи їм:</w:t>
      </w:r>
    </w:p>
    <w:p w14:paraId="14B6F266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Ідіть у село, що перед вами; зараз же найдете прив'язану ослицю й осля з нею; </w:t>
      </w:r>
      <w:proofErr w:type="spellStart"/>
      <w:r>
        <w:rPr>
          <w:color w:val="000000"/>
        </w:rPr>
        <w:t>відв'яжіть</w:t>
      </w:r>
      <w:proofErr w:type="spellEnd"/>
      <w:r>
        <w:rPr>
          <w:color w:val="000000"/>
        </w:rPr>
        <w:t xml:space="preserve"> і приведіть до мене. </w:t>
      </w:r>
      <w:r>
        <w:rPr>
          <w:rStyle w:val="Versetto"/>
        </w:rPr>
        <w:t>3.</w:t>
      </w:r>
      <w:r>
        <w:rPr>
          <w:color w:val="000000"/>
        </w:rPr>
        <w:t xml:space="preserve"> А як хто вам що скаже, ви відповісте, що Господь їх потребує і він незабаром верне їх.</w:t>
      </w:r>
    </w:p>
    <w:p w14:paraId="497DED93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4.</w:t>
      </w:r>
      <w:r>
        <w:rPr>
          <w:color w:val="000000"/>
        </w:rPr>
        <w:t xml:space="preserve"> Сталось це, щоб збулося слово пророка, який говорив:</w:t>
      </w:r>
    </w:p>
    <w:p w14:paraId="0BF0304A" w14:textId="020C4FD7" w:rsidR="004903DA" w:rsidRDefault="004903DA" w:rsidP="004903DA">
      <w:pPr>
        <w:shd w:val="clear" w:color="auto" w:fill="FFFFFF"/>
        <w:spacing w:line="360" w:lineRule="auto"/>
        <w:ind w:firstLine="1134"/>
        <w:jc w:val="both"/>
        <w:rPr>
          <w:color w:val="000000"/>
        </w:rPr>
      </w:pPr>
      <w:r>
        <w:rPr>
          <w:rStyle w:val="Versetto"/>
        </w:rPr>
        <w:t>5.</w:t>
      </w:r>
      <w:r>
        <w:rPr>
          <w:color w:val="000000"/>
        </w:rPr>
        <w:t xml:space="preserve"> </w:t>
      </w:r>
      <w:r w:rsidRPr="004903DA">
        <w:rPr>
          <w:color w:val="000000"/>
        </w:rPr>
        <w:t>Скажіть дочці сіонській:</w:t>
      </w:r>
      <w:r w:rsidRPr="004903DA">
        <w:rPr>
          <w:color w:val="000000"/>
        </w:rPr>
        <w:t xml:space="preserve"> </w:t>
      </w:r>
      <w:r w:rsidRPr="004903DA">
        <w:rPr>
          <w:color w:val="000000"/>
        </w:rPr>
        <w:t>ось цар твій іде до тебе,</w:t>
      </w:r>
      <w:r w:rsidRPr="004903DA">
        <w:rPr>
          <w:color w:val="000000"/>
        </w:rPr>
        <w:t xml:space="preserve"> </w:t>
      </w:r>
      <w:r w:rsidRPr="004903DA">
        <w:rPr>
          <w:color w:val="000000"/>
        </w:rPr>
        <w:t>лагідний і верхи на ослиці,</w:t>
      </w:r>
      <w:r w:rsidRPr="004903DA">
        <w:rPr>
          <w:color w:val="000000"/>
        </w:rPr>
        <w:t xml:space="preserve"> </w:t>
      </w:r>
      <w:r w:rsidRPr="004903DA">
        <w:rPr>
          <w:color w:val="000000"/>
        </w:rPr>
        <w:t>– на осляті, синові під'яремної.</w:t>
      </w:r>
    </w:p>
    <w:p w14:paraId="18793C02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6.</w:t>
      </w:r>
      <w:r>
        <w:rPr>
          <w:color w:val="000000"/>
        </w:rPr>
        <w:t xml:space="preserve"> Учні пішли й зробили так, як Ісус велів їм: </w:t>
      </w:r>
      <w:r>
        <w:rPr>
          <w:rStyle w:val="Versetto"/>
        </w:rPr>
        <w:t>7.</w:t>
      </w:r>
      <w:r>
        <w:rPr>
          <w:color w:val="000000"/>
        </w:rPr>
        <w:t xml:space="preserve"> привели вони ослицю та ослятко, поклали на них одіж і Ісус сів на неї.</w:t>
      </w:r>
    </w:p>
    <w:p w14:paraId="7DFFEA3F" w14:textId="13C2382E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8.</w:t>
      </w:r>
      <w:r>
        <w:rPr>
          <w:color w:val="000000"/>
        </w:rPr>
        <w:t xml:space="preserve"> Сила народу стелили свою одіж по дорозі, а інші різали з дерев гілки і клали по дорозі. </w:t>
      </w:r>
      <w:r>
        <w:rPr>
          <w:rStyle w:val="Versetto"/>
        </w:rPr>
        <w:t>9.</w:t>
      </w:r>
      <w:r>
        <w:rPr>
          <w:color w:val="000000"/>
        </w:rPr>
        <w:t xml:space="preserve"> Люди, що йшли попереду й ззаду, викрикували:</w:t>
      </w:r>
    </w:p>
    <w:p w14:paraId="5DCA64B4" w14:textId="474837D5" w:rsidR="004903DA" w:rsidRP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903DA">
        <w:rPr>
          <w:color w:val="000000"/>
        </w:rPr>
        <w:t>– Осанна синові Давида!</w:t>
      </w:r>
      <w:r w:rsidRPr="004903DA">
        <w:rPr>
          <w:color w:val="000000"/>
          <w:lang w:val="ru-MD"/>
        </w:rPr>
        <w:t xml:space="preserve"> </w:t>
      </w:r>
      <w:r w:rsidRPr="004903DA">
        <w:rPr>
          <w:color w:val="000000"/>
        </w:rPr>
        <w:t>Благословен той, що йде в ім'я Господнє! Осанна на висотах небес!</w:t>
      </w:r>
    </w:p>
    <w:p w14:paraId="388623EF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10.</w:t>
      </w:r>
      <w:r>
        <w:rPr>
          <w:color w:val="000000"/>
        </w:rPr>
        <w:t xml:space="preserve"> І коли він увійшов у Єрусалим, заметушилося все місто, питаючи:</w:t>
      </w:r>
    </w:p>
    <w:p w14:paraId="0D1D59CD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Хто це такий?</w:t>
      </w:r>
    </w:p>
    <w:p w14:paraId="3A0AB602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11.</w:t>
      </w:r>
      <w:r>
        <w:rPr>
          <w:color w:val="000000"/>
        </w:rPr>
        <w:t xml:space="preserve"> Народ казав:</w:t>
      </w:r>
    </w:p>
    <w:p w14:paraId="47F54ED5" w14:textId="0F49B33E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Це пророк, Ісус із </w:t>
      </w:r>
      <w:proofErr w:type="spellStart"/>
      <w:r>
        <w:rPr>
          <w:color w:val="000000"/>
        </w:rPr>
        <w:t>Назарету</w:t>
      </w:r>
      <w:proofErr w:type="spellEnd"/>
      <w:r>
        <w:rPr>
          <w:color w:val="000000"/>
        </w:rPr>
        <w:t xml:space="preserve"> в </w:t>
      </w:r>
      <w:proofErr w:type="spellStart"/>
      <w:r>
        <w:rPr>
          <w:color w:val="000000"/>
        </w:rPr>
        <w:t>Галилеї</w:t>
      </w:r>
      <w:proofErr w:type="spellEnd"/>
      <w:r>
        <w:rPr>
          <w:color w:val="000000"/>
        </w:rPr>
        <w:t>.</w:t>
      </w:r>
    </w:p>
    <w:p w14:paraId="55218063" w14:textId="46E77006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Первосвященики ж та книжники, побачивши чуда, які він творив, і дітей, що кричали в храмі: «Осанна синові Давида!», обурилися </w:t>
      </w:r>
      <w:r>
        <w:rPr>
          <w:rStyle w:val="Versetto"/>
        </w:rPr>
        <w:t>16.</w:t>
      </w:r>
      <w:r>
        <w:rPr>
          <w:color w:val="000000"/>
        </w:rPr>
        <w:t xml:space="preserve"> і мовили до нього:</w:t>
      </w:r>
    </w:p>
    <w:p w14:paraId="01473700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Чуєш, що оці кажуть?</w:t>
      </w:r>
    </w:p>
    <w:p w14:paraId="2415B718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А Ісус відповів їм:</w:t>
      </w:r>
    </w:p>
    <w:p w14:paraId="701DE11E" w14:textId="77777777" w:rsidR="004903DA" w:rsidRP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 w:rsidRPr="004903DA">
        <w:rPr>
          <w:color w:val="000000"/>
        </w:rPr>
        <w:t xml:space="preserve">– Хіба ви ніколи не читали: устами немовлят та </w:t>
      </w:r>
      <w:proofErr w:type="spellStart"/>
      <w:r w:rsidRPr="004903DA">
        <w:rPr>
          <w:color w:val="000000"/>
        </w:rPr>
        <w:t>ссущих</w:t>
      </w:r>
      <w:proofErr w:type="spellEnd"/>
      <w:r w:rsidRPr="004903DA">
        <w:rPr>
          <w:color w:val="000000"/>
        </w:rPr>
        <w:t xml:space="preserve"> ти вчинив собі хвалу?</w:t>
      </w:r>
    </w:p>
    <w:p w14:paraId="45523997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17.</w:t>
      </w:r>
      <w:r>
        <w:rPr>
          <w:color w:val="000000"/>
        </w:rPr>
        <w:t xml:space="preserve"> І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 xml:space="preserve">покинувши їх, вийшов з міста у </w:t>
      </w:r>
      <w:proofErr w:type="spellStart"/>
      <w:r>
        <w:rPr>
          <w:color w:val="000000"/>
        </w:rPr>
        <w:t>Витанію</w:t>
      </w:r>
      <w:proofErr w:type="spellEnd"/>
      <w:r>
        <w:rPr>
          <w:color w:val="000000"/>
        </w:rPr>
        <w:t xml:space="preserve"> і там заночував.</w:t>
      </w:r>
    </w:p>
    <w:p w14:paraId="196E108A" w14:textId="77777777" w:rsidR="004903DA" w:rsidRDefault="004903DA" w:rsidP="004903DA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p w14:paraId="00000007" w14:textId="791E8F7B" w:rsidR="00C073F5" w:rsidRPr="00E82E3C" w:rsidRDefault="00C073F5" w:rsidP="00E82E3C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5DD67" w14:textId="77777777" w:rsidR="00C6386E" w:rsidRDefault="00C6386E" w:rsidP="004903DA">
      <w:pPr>
        <w:spacing w:after="0" w:line="240" w:lineRule="auto"/>
      </w:pPr>
      <w:r>
        <w:separator/>
      </w:r>
    </w:p>
  </w:endnote>
  <w:endnote w:type="continuationSeparator" w:id="0">
    <w:p w14:paraId="02620939" w14:textId="77777777" w:rsidR="00C6386E" w:rsidRDefault="00C6386E" w:rsidP="00490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377C8F" w14:textId="77777777" w:rsidR="00C6386E" w:rsidRDefault="00C6386E" w:rsidP="004903DA">
      <w:pPr>
        <w:spacing w:after="0" w:line="240" w:lineRule="auto"/>
      </w:pPr>
      <w:r>
        <w:separator/>
      </w:r>
    </w:p>
  </w:footnote>
  <w:footnote w:type="continuationSeparator" w:id="0">
    <w:p w14:paraId="2A014638" w14:textId="77777777" w:rsidR="00C6386E" w:rsidRDefault="00C6386E" w:rsidP="004903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4903DA"/>
    <w:rsid w:val="008C7E46"/>
    <w:rsid w:val="00C073F5"/>
    <w:rsid w:val="00C6386E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  <w:style w:type="paragraph" w:styleId="a5">
    <w:name w:val="footnote text"/>
    <w:basedOn w:val="a"/>
    <w:link w:val="a6"/>
    <w:semiHidden/>
    <w:unhideWhenUsed/>
    <w:rsid w:val="004903DA"/>
    <w:pPr>
      <w:widowControl w:val="0"/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6">
    <w:name w:val="Текст виноски Знак"/>
    <w:basedOn w:val="a0"/>
    <w:link w:val="a5"/>
    <w:semiHidden/>
    <w:rsid w:val="004903DA"/>
    <w:rPr>
      <w:rFonts w:ascii="Times New Roman" w:eastAsia="Times New Roman" w:hAnsi="Times New Roman" w:cs="Times New Roman"/>
      <w:sz w:val="20"/>
      <w:szCs w:val="20"/>
      <w:lang w:val="ru-RU" w:eastAsia="ar-SA"/>
    </w:rPr>
  </w:style>
  <w:style w:type="character" w:customStyle="1" w:styleId="a7">
    <w:name w:val="Символ сноски"/>
    <w:rsid w:val="004903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4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882</Words>
  <Characters>503</Characters>
  <Application>Microsoft Office Word</Application>
  <DocSecurity>0</DocSecurity>
  <Lines>4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2024-02-08T14:21:00Z</dcterms:modified>
</cp:coreProperties>
</file>