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Четвер</w:t>
      </w:r>
    </w:p>
    <w:p w:rsidR="00000000" w:rsidDel="00000000" w:rsidP="00000000" w:rsidRDefault="00000000" w:rsidRPr="00000000" w14:paraId="0000000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 Великий четвер. Спомин Тайної Вечері.</w:t>
      </w:r>
    </w:p>
    <w:p w:rsidR="00000000" w:rsidDel="00000000" w:rsidP="00000000" w:rsidRDefault="00000000" w:rsidRPr="00000000" w14:paraId="0000000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Прп. Іларіона Нового. Св. Стефана, чудотворця.</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Пізнавши Бога в тобі, Сину Діви,* блудниця промовляла й серед плачу молилася,* бо сподіяла вчинки гідні сліз:* Доброчинцю Чоловіколюбче! Розв'яжи мої провини, як я моє волосся.* Полюби мене, справедливо зненавиджену, що тебе любить,* а я проповідуватиму тебе між митарями.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000000"/>
          <w:sz w:val="24"/>
          <w:szCs w:val="24"/>
          <w:rtl w:val="0"/>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135 (г. 4)</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Хваліте Бога неба,* бо він добрий і милість його вічна.</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над богами, бо милість його вічна.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A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rFonts w:ascii="Times New Roman" w:cs="Times New Roman" w:eastAsia="Times New Roman" w:hAnsi="Times New Roman"/>
          <w:i w:val="1"/>
          <w:color w:val="ff0000"/>
          <w:sz w:val="24"/>
          <w:szCs w:val="24"/>
          <w:rtl w:val="0"/>
        </w:rPr>
        <w:t xml:space="preserve">(Вих. 2, 11-22)</w:t>
      </w:r>
      <w:r w:rsidDel="00000000" w:rsidR="00000000" w:rsidRPr="00000000">
        <w:rPr>
          <w:rtl w:val="0"/>
        </w:rPr>
      </w:r>
    </w:p>
    <w:p w:rsidR="00000000" w:rsidDel="00000000" w:rsidP="00000000" w:rsidRDefault="00000000" w:rsidRPr="00000000" w14:paraId="000000A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Псалом 137 (г. 4)</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Милість твоя, Господи, повіки;* не покидай діла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усім серцем моїм.</w:t>
      </w:r>
    </w:p>
    <w:p w:rsidR="00000000" w:rsidDel="00000000" w:rsidP="00000000" w:rsidRDefault="00000000" w:rsidRPr="00000000" w14:paraId="000000A5">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 вічі». І промовив Господь до Сатани: «Ось він у твоїй руці! Лише життя його пощади». Вийшов Сатана геть з-перед Господа й ударив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лютою проказою від стіп до голови. Взяв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w:t>
      </w:r>
      <w:r w:rsidDel="00000000" w:rsidR="00000000" w:rsidRPr="00000000">
        <w:rPr>
          <w:rFonts w:ascii="Times New Roman" w:cs="Times New Roman" w:eastAsia="Times New Roman" w:hAnsi="Times New Roman"/>
          <w:sz w:val="24"/>
          <w:szCs w:val="24"/>
          <w:rtl w:val="0"/>
        </w:rPr>
        <w:t xml:space="preserve"> Й</w:t>
      </w:r>
      <w:r w:rsidDel="00000000" w:rsidR="00000000" w:rsidRPr="00000000">
        <w:rPr>
          <w:rFonts w:ascii="Times New Roman" w:cs="Times New Roman" w:eastAsia="Times New Roman" w:hAnsi="Times New Roman"/>
          <w:color w:val="000000"/>
          <w:sz w:val="24"/>
          <w:szCs w:val="24"/>
          <w:rtl w:val="0"/>
        </w:rPr>
        <w:t xml:space="preserve">ов своїми устами. </w:t>
      </w:r>
      <w:r w:rsidDel="00000000" w:rsidR="00000000" w:rsidRPr="00000000">
        <w:rPr>
          <w:rFonts w:ascii="Times New Roman" w:cs="Times New Roman" w:eastAsia="Times New Roman" w:hAnsi="Times New Roman"/>
          <w:i w:val="1"/>
          <w:color w:val="ff0000"/>
          <w:sz w:val="24"/>
          <w:szCs w:val="24"/>
          <w:rtl w:val="0"/>
        </w:rPr>
        <w:t xml:space="preserve">(Йов. 2, 1-10)</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коли Ісус </w:t>
      </w:r>
      <w:r w:rsidDel="00000000" w:rsidR="00000000" w:rsidRPr="00000000">
        <w:rPr>
          <w:rFonts w:ascii="Times New Roman" w:cs="Times New Roman" w:eastAsia="Times New Roman" w:hAnsi="Times New Roman"/>
          <w:color w:val="000000"/>
          <w:sz w:val="24"/>
          <w:szCs w:val="24"/>
          <w:rtl w:val="0"/>
        </w:rPr>
        <w:t xml:space="preserve">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sidDel="00000000" w:rsidR="00000000" w:rsidRPr="00000000">
        <w:rPr>
          <w:rFonts w:ascii="Times New Roman" w:cs="Times New Roman" w:eastAsia="Times New Roman" w:hAnsi="Times New Roman"/>
          <w:i w:val="1"/>
          <w:color w:val="ff0000"/>
          <w:sz w:val="24"/>
          <w:szCs w:val="24"/>
          <w:rtl w:val="0"/>
        </w:rPr>
        <w:t xml:space="preserve"> (Мт. зач. 108; 26, 6-16)</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E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Іларіона Нового, святого Стефана, чудотворця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3">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5">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D">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1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Луки святого Євангелія читання.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наближалося</w:t>
      </w:r>
      <w:r w:rsidDel="00000000" w:rsidR="00000000" w:rsidRPr="00000000">
        <w:rPr>
          <w:rFonts w:ascii="Times New Roman" w:cs="Times New Roman" w:eastAsia="Times New Roman" w:hAnsi="Times New Roman"/>
          <w:color w:val="000000"/>
          <w:sz w:val="24"/>
          <w:szCs w:val="24"/>
          <w:rtl w:val="0"/>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sidDel="00000000" w:rsidR="00000000" w:rsidRPr="00000000">
        <w:rPr>
          <w:rFonts w:ascii="Times New Roman" w:cs="Times New Roman" w:eastAsia="Times New Roman" w:hAnsi="Times New Roman"/>
          <w:i w:val="1"/>
          <w:color w:val="ff0000"/>
          <w:sz w:val="24"/>
          <w:szCs w:val="24"/>
          <w:rtl w:val="0"/>
        </w:rPr>
        <w:t xml:space="preserve"> (Лк. зач. 108; 22, 1-39)</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1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6">
      <w:pPr>
        <w:spacing w:after="120" w:lineRule="auto"/>
        <w:jc w:val="center"/>
        <w:rPr>
          <w:rFonts w:ascii="Times New Roman" w:cs="Times New Roman" w:eastAsia="Times New Roman" w:hAnsi="Times New Roman"/>
          <w:i w:val="1"/>
          <w:color w:val="ff0000"/>
          <w:sz w:val="24"/>
          <w:szCs w:val="24"/>
        </w:rPr>
      </w:pPr>
      <w:bookmarkStart w:colFirst="0" w:colLast="0" w:name="_heading=h.2et92p0" w:id="4"/>
      <w:bookmarkEnd w:id="4"/>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p>
    <w:p w:rsidR="00000000" w:rsidDel="00000000" w:rsidP="00000000" w:rsidRDefault="00000000" w:rsidRPr="00000000" w14:paraId="000001F7">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Τὴ μακρὰ πέμπτη μακρόν ὕμνον ἐξάδω.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rsidR="00000000" w:rsidDel="00000000" w:rsidP="00000000" w:rsidRDefault="00000000" w:rsidRPr="00000000" w14:paraId="000001F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наш!»</w:t>
      </w:r>
    </w:p>
    <w:p w:rsidR="00000000" w:rsidDel="00000000" w:rsidP="00000000" w:rsidRDefault="00000000" w:rsidRPr="00000000" w14:paraId="00000201">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0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rsidR="00000000" w:rsidDel="00000000" w:rsidP="00000000" w:rsidRDefault="00000000" w:rsidRPr="00000000" w14:paraId="0000020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утвердитеся!»</w:t>
      </w:r>
    </w:p>
    <w:p w:rsidR="00000000" w:rsidDel="00000000" w:rsidP="00000000" w:rsidRDefault="00000000" w:rsidRPr="00000000" w14:paraId="0000020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1. Подібний: Гроб Твой, Спасе):</w:t>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Хто озера, і джерела,* і моря сотворив,* Той, навчаючи нас благородної покори,* рушником оперезавшись, учням ноги омив,* упокорюючись із безміру добросердя* і підносячи нас із прірви злоби,* Єдиний Чоловіколюбець.</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Подібний Божественния віри): </w:t>
      </w:r>
      <w:r w:rsidDel="00000000" w:rsidR="00000000" w:rsidRPr="00000000">
        <w:rPr>
          <w:rFonts w:ascii="Times New Roman" w:cs="Times New Roman" w:eastAsia="Times New Roman" w:hAnsi="Times New Roman"/>
          <w:sz w:val="24"/>
          <w:szCs w:val="24"/>
          <w:rtl w:val="0"/>
        </w:rPr>
        <w:t xml:space="preserve">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Явился єси днесь): </w:t>
      </w:r>
      <w:r w:rsidDel="00000000" w:rsidR="00000000" w:rsidRPr="00000000">
        <w:rPr>
          <w:rFonts w:ascii="Times New Roman" w:cs="Times New Roman" w:eastAsia="Times New Roman" w:hAnsi="Times New Roman"/>
          <w:sz w:val="24"/>
          <w:szCs w:val="24"/>
          <w:rtl w:val="0"/>
        </w:rPr>
        <w:t xml:space="preserve">Трапезуючи, Владико, з учнями Твоїми,* явив єси таїнственно всесвяте Твоє заколення,* яким від тліну ізбавилися* ми, що священні Твої Страсті почитаємо.</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4</w:t>
      </w:r>
    </w:p>
    <w:p w:rsidR="00000000" w:rsidDel="00000000" w:rsidP="00000000" w:rsidRDefault="00000000" w:rsidRPr="00000000" w14:paraId="0000021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Йдучи на страсті, що всім Адамовим нащадкам пролили безстрастя, Христе, мовив єси Твоїм друзям: «З вами запрагнув я цієї Пасхи причаститися; мене бо, єдинородного, послав Отець у світ умилости́вленням».</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rsidR="00000000" w:rsidDel="00000000" w:rsidP="00000000" w:rsidRDefault="00000000" w:rsidRPr="00000000" w14:paraId="0000021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sz w:val="24"/>
          <w:szCs w:val="24"/>
          <w:rtl w:val="0"/>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rsidR="00000000" w:rsidDel="00000000" w:rsidP="00000000" w:rsidRDefault="00000000" w:rsidRPr="00000000" w14:paraId="00000220">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5</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Союзом любови єдналися Апостоли, Владиці всіх – Христові себе віддаючи, гожі ноги очищали, благовістуючи всім мир.</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r w:rsidDel="00000000" w:rsidR="00000000" w:rsidRPr="00000000">
        <w:rPr>
          <w:rtl w:val="0"/>
        </w:rPr>
      </w:r>
    </w:p>
    <w:p w:rsidR="00000000" w:rsidDel="00000000" w:rsidP="00000000" w:rsidRDefault="00000000" w:rsidRPr="00000000" w14:paraId="00000226">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6</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Остання безодня гріхів оточила мене, і бурі не в змозі терпіти, як Йона, волаю до Тебе, Владики; «Від тління мене возведи!»</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sz w:val="24"/>
          <w:szCs w:val="24"/>
          <w:rtl w:val="0"/>
        </w:rPr>
        <w:t xml:space="preserve"> «Господом називаєте мене, о учні, і Вчителем; і достоту, ним я є, – взивав єси, Спасе, – тому наслідуйте образ, який ви в мені поба́чили!»</w:t>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«Скверни хто не має, той ніг омивати не потребує; і ви чисті, о учні, та не всі: ось бо один із вас свавільно безумствує».</w:t>
      </w:r>
    </w:p>
    <w:p w:rsidR="00000000" w:rsidDel="00000000" w:rsidP="00000000" w:rsidRDefault="00000000" w:rsidRPr="00000000" w14:paraId="0000022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 Подібний Вишніх іщя): </w:t>
      </w:r>
      <w:r w:rsidDel="00000000" w:rsidR="00000000" w:rsidRPr="00000000">
        <w:rPr>
          <w:rFonts w:ascii="Times New Roman" w:cs="Times New Roman" w:eastAsia="Times New Roman" w:hAnsi="Times New Roman"/>
          <w:sz w:val="24"/>
          <w:szCs w:val="24"/>
          <w:rtl w:val="0"/>
        </w:rPr>
        <w:t xml:space="preserve">Хліб узявши в руки, зрадник потай їх простягає* і бере ціну Того, Хто руками Своїми людину створив;* і невиправним зостається Юда, раб і облу́дник.</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3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Отроки в Вавілоні полум’я печі не убоялися, але, ввержені в осердя полум’я і зрошувані, співали: «Благословен єси, Господи, Боже отців на́ших!»</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sz w:val="24"/>
          <w:szCs w:val="24"/>
          <w:rtl w:val="0"/>
        </w:rPr>
        <w:t xml:space="preserve"> «Один із вас, – взивав Христос до друзів, – мене видасть». Вони ж, забувши радість, проймалися тривогою й печаллю: «Скажи, хто це, – говорячи, – Боже отців на́ших?»</w:t>
      </w:r>
    </w:p>
    <w:p w:rsidR="00000000" w:rsidDel="00000000" w:rsidP="00000000" w:rsidRDefault="00000000" w:rsidRPr="00000000" w14:paraId="0000024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«Хто зо мною руку свою в полумисок зухвало вкладає, – ліпше було б йому врата життя ніколи не пройти!» – так явив, хто то був, Бог отців наших.</w:t>
      </w:r>
    </w:p>
    <w:p w:rsidR="00000000" w:rsidDel="00000000" w:rsidP="00000000" w:rsidRDefault="00000000" w:rsidRPr="00000000" w14:paraId="00000243">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4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 закони вітцівські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sz w:val="24"/>
          <w:szCs w:val="24"/>
          <w:rtl w:val="0"/>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rsidR="00000000" w:rsidDel="00000000" w:rsidP="00000000" w:rsidRDefault="00000000" w:rsidRPr="00000000" w14:paraId="0000024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4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4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5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rsidR="00000000" w:rsidDel="00000000" w:rsidP="00000000" w:rsidRDefault="00000000" w:rsidRPr="00000000" w14:paraId="0000025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sz w:val="24"/>
          <w:szCs w:val="24"/>
          <w:rtl w:val="0"/>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6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7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8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Йоана Дамаскина: </w:t>
      </w:r>
      <w:r w:rsidDel="00000000" w:rsidR="00000000" w:rsidRPr="00000000">
        <w:rPr>
          <w:rFonts w:ascii="Times New Roman" w:cs="Times New Roman" w:eastAsia="Times New Roman" w:hAnsi="Times New Roman"/>
          <w:sz w:val="24"/>
          <w:szCs w:val="24"/>
          <w:rtl w:val="0"/>
        </w:rPr>
        <w:t xml:space="preserve">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Чоловіколюбець.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У серці своїм він зло збирає і, вийшовши надвір, розголошує.</w:t>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Словом неправдивим винуватять мене.</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D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rPr>
      </w:pPr>
      <w:bookmarkStart w:colFirst="0" w:colLast="0" w:name="_heading=h.tcb5097jrdde" w:id="10"/>
      <w:bookmarkEnd w:id="10"/>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A">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gzih2aiuejaj" w:id="11"/>
      <w:bookmarkEnd w:id="11"/>
      <w:r w:rsidDel="00000000" w:rsidR="00000000" w:rsidRPr="00000000">
        <w:rPr>
          <w:rFonts w:ascii="Times New Roman" w:cs="Times New Roman" w:eastAsia="Times New Roman" w:hAnsi="Times New Roman"/>
          <w:b w:val="1"/>
          <w:i w:val="1"/>
          <w:color w:val="ff0000"/>
          <w:sz w:val="24"/>
          <w:szCs w:val="24"/>
          <w:rtl w:val="0"/>
        </w:rPr>
        <w:t xml:space="preserve">Середній відпуст</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F">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Іларіона Нового, святого Стефана, чудотворця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gaqgwwf7/ng8d3nYVMoZ5NFT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DmgudGNiNTA5N2pyZGRlMg5oLmd6aWgyYWl1ZWphajgAciExSUx0anJldWhKejVyZmJudURmOFpEbVFBUXVHUmh0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