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спасіння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6</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6):</w:t>
      </w:r>
      <w:r w:rsidDel="00000000" w:rsidR="00000000" w:rsidRPr="00000000">
        <w:rPr>
          <w:rtl w:val="0"/>
        </w:rPr>
        <w:t xml:space="preserve"> 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безгрішності.*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i w:val="1"/>
          <w:color w:val="ff0000"/>
          <w:rtl w:val="0"/>
        </w:rPr>
        <w:t xml:space="preserve">(г. 5):</w:t>
      </w:r>
      <w:r w:rsidDel="00000000" w:rsidR="00000000" w:rsidRPr="00000000">
        <w:rPr>
          <w:rtl w:val="0"/>
        </w:rPr>
        <w:t xml:space="preserve"> Ти, Спасе, – втіха істинна.* Гіркі води Мери осолодив ти деревом,* що було прообразом хреста твого святого.* На ньому ти дав себе розіп’ясти і жовчі скуштував;* проколено твій бік,* і витекла вода прощення для всього світу,* щоб відновити земну природу.* Тому славословимо твою несказанну силу і молимося:* В цей час посту подай нам, Господи, острах перед тобою,* прощення всіх гріхів і велику милість.</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spacing w:after="120" w:lineRule="auto"/>
        <w:jc w:val="both"/>
        <w:rPr/>
      </w:pPr>
      <w:r w:rsidDel="00000000" w:rsidR="00000000" w:rsidRPr="00000000">
        <w:rPr>
          <w:rtl w:val="0"/>
        </w:rPr>
        <w:t xml:space="preserve">Своїм розп’яттям на хресті, Слове,* ти зібрав воєдино тих, що вже далеко від тебе відійшли* Піднеси мої думки з болота пристрастей,* збагати мене всілякими чеснотами,* подай моєму серцю твій страх якнайчистіший,* а душі моїй - досконалу любов,* яка мене відверне від тілесного жадання,* щоб в ці дні тобі вгодити стриманістю, благаннями й молитвою,* та, сподобившись великої милости,* – побачити світлий день твого воскресіння.</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i w:val="1"/>
          <w:color w:val="ff0000"/>
          <w:rtl w:val="0"/>
        </w:rPr>
        <w:t xml:space="preserve">(г. 1):</w:t>
      </w:r>
      <w:r w:rsidDel="00000000" w:rsidR="00000000" w:rsidRPr="00000000">
        <w:rPr>
          <w:rtl w:val="0"/>
        </w:rPr>
        <w:t xml:space="preserve"> Сподоби нас, що зверстали вже третій тиждень посту,* оглядати життєдайне дерево твого хреста, Христе Слове,* і з пошаною йому поклонитися.* Дай нам достойно оспівувати й славити твою могутність,* прославляти твої страждання,* щоб чистими прийти до славного й святого воскресіння - таїнственної Пасхи,* через яку Адам знову ввійшов до раю</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 подібний: Дав ти як знамено):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Спершу постивши* і заворушення плоті* воздержністю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Спершу постивши* і заворушення плоті* воздержністю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widowControl w:val="0"/>
        <w:spacing w:after="120" w:lineRule="auto"/>
        <w:jc w:val="both"/>
        <w:rPr>
          <w:color w:val="000000"/>
        </w:rPr>
      </w:pPr>
      <w:r w:rsidDel="00000000" w:rsidR="00000000" w:rsidRPr="00000000">
        <w:rPr>
          <w:color w:val="000000"/>
          <w:rtl w:val="0"/>
        </w:rPr>
        <w:t xml:space="preserve">В борозни серця* сім’я божественне, богонатхненна, прийняла єси,* наче земля родюча,* і процвіла єси воістину,* сторицею воздаючи колоссям мучеництва,* і в умозримі житниці була пожата* силою Духа, який преобразив тебе* і кращою зміною благодатно змінив,* Євдокіє всехвальна.</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color w:val="000000"/>
          <w:rtl w:val="0"/>
        </w:rPr>
        <w:t xml:space="preserve">Мертвих воскресила ти* животворним твоїм провіщенням,* Євдокіє всехвальна,* умертвивши, всемудра,* трудами воздержности тілесні пристрасті.* І нині домуєш на Небесах з мучениками,* добре скінчивши перебіг страждання* співдіянням Духа,* за всіх, що з вірою тебе оспівують, заступаючись</w:t>
      </w:r>
      <w:r w:rsidDel="00000000" w:rsidR="00000000" w:rsidRPr="00000000">
        <w:rPr>
          <w:rtl w:val="0"/>
        </w:rPr>
        <w:t xml:space="preserve">.</w:t>
      </w:r>
    </w:p>
    <w:p w:rsidR="00000000" w:rsidDel="00000000" w:rsidP="00000000" w:rsidRDefault="00000000" w:rsidRPr="00000000" w14:paraId="00000127">
      <w:pPr>
        <w:spacing w:after="120" w:lineRule="auto"/>
        <w:jc w:val="both"/>
        <w:rPr/>
      </w:pPr>
      <w:r w:rsidDel="00000000" w:rsidR="00000000" w:rsidRPr="00000000">
        <w:rPr>
          <w:b w:val="1"/>
          <w:color w:val="000000"/>
          <w:rtl w:val="0"/>
        </w:rPr>
        <w:t xml:space="preserve">Слава і нині</w:t>
      </w:r>
      <w:r w:rsidDel="00000000" w:rsidR="00000000" w:rsidRPr="00000000">
        <w:rPr>
          <w:i w:val="1"/>
          <w:color w:val="ff0000"/>
          <w:rtl w:val="0"/>
        </w:rPr>
        <w:t xml:space="preserve"> (хрестобогородичний): </w:t>
      </w:r>
      <w:r w:rsidDel="00000000" w:rsidR="00000000" w:rsidRPr="00000000">
        <w:rPr>
          <w:color w:val="000000"/>
          <w:rtl w:val="0"/>
        </w:rPr>
        <w:t xml:space="preserve">Бачивши, Пречиста, розп'ятого Христа чоловіколюбця,* і між ребра проколеного списом,* плакала і кликала:* Що воно таке, мій Сину?* Що віддали тобі немилосердні люди за все те добро, яке ти їм учинив?* Квапишся вчинити мене бездітною, Найлюбіший?* Подивляю, Милосердний, твоє добровільне розп'яття</w:t>
      </w:r>
      <w:r w:rsidDel="00000000" w:rsidR="00000000" w:rsidRPr="00000000">
        <w:rPr>
          <w:rtl w:val="0"/>
        </w:rPr>
        <w:t xml:space="preserve">!</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keepNext w:val="1"/>
        <w:shd w:fill="ffffff" w:val="clear"/>
        <w:spacing w:before="80" w:lineRule="auto"/>
        <w:jc w:val="both"/>
        <w:rPr>
          <w:color w:val="000000"/>
        </w:rPr>
      </w:pPr>
      <w:r w:rsidDel="00000000" w:rsidR="00000000" w:rsidRPr="00000000">
        <w:rPr>
          <w:i w:val="1"/>
          <w:color w:val="ff0000"/>
          <w:rtl w:val="0"/>
        </w:rPr>
        <w:t xml:space="preserve">Прокімен (г. 6):</w:t>
      </w:r>
      <w:r w:rsidDel="00000000" w:rsidR="00000000" w:rsidRPr="00000000">
        <w:rPr>
          <w:i w:val="1"/>
          <w:color w:val="000000"/>
          <w:rtl w:val="0"/>
        </w:rPr>
        <w:t xml:space="preserve"> </w:t>
      </w:r>
      <w:r w:rsidDel="00000000" w:rsidR="00000000" w:rsidRPr="00000000">
        <w:rPr>
          <w:color w:val="000000"/>
          <w:rtl w:val="0"/>
        </w:rPr>
        <w:t xml:space="preserve">Помилуй мене,* Боже,* бо мене* напастують. </w:t>
      </w:r>
      <w:r w:rsidDel="00000000" w:rsidR="00000000" w:rsidRPr="00000000">
        <w:rPr>
          <w:i w:val="1"/>
          <w:color w:val="ff0000"/>
          <w:rtl w:val="0"/>
        </w:rPr>
        <w:t xml:space="preserve">(Пс. 55,2)</w:t>
      </w:r>
      <w:r w:rsidDel="00000000" w:rsidR="00000000" w:rsidRPr="00000000">
        <w:rPr>
          <w:rtl w:val="0"/>
        </w:rPr>
      </w:r>
    </w:p>
    <w:p w:rsidR="00000000" w:rsidDel="00000000" w:rsidP="00000000" w:rsidRDefault="00000000" w:rsidRPr="00000000" w14:paraId="00000135">
      <w:pPr>
        <w:spacing w:after="120" w:lineRule="auto"/>
        <w:jc w:val="both"/>
        <w:rPr/>
      </w:pPr>
      <w:r w:rsidDel="00000000" w:rsidR="00000000" w:rsidRPr="00000000">
        <w:rPr>
          <w:i w:val="1"/>
          <w:color w:val="ff0000"/>
          <w:rtl w:val="0"/>
        </w:rPr>
        <w:t xml:space="preserve">Стих:</w:t>
      </w:r>
      <w:r w:rsidDel="00000000" w:rsidR="00000000" w:rsidRPr="00000000">
        <w:rPr>
          <w:i w:val="1"/>
          <w:color w:val="000000"/>
          <w:rtl w:val="0"/>
        </w:rPr>
        <w:t xml:space="preserve"> </w:t>
      </w:r>
      <w:r w:rsidDel="00000000" w:rsidR="00000000" w:rsidRPr="00000000">
        <w:rPr>
          <w:color w:val="000000"/>
          <w:rtl w:val="0"/>
        </w:rPr>
        <w:t xml:space="preserve">День-у-день лютують мої противники </w:t>
      </w:r>
      <w:r w:rsidDel="00000000" w:rsidR="00000000" w:rsidRPr="00000000">
        <w:rPr>
          <w:i w:val="1"/>
          <w:color w:val="ff0000"/>
          <w:rtl w:val="0"/>
        </w:rPr>
        <w:t xml:space="preserve">(Пс. 55,3).</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jc w:val="both"/>
        <w:rPr/>
      </w:pPr>
      <w:r w:rsidDel="00000000" w:rsidR="00000000" w:rsidRPr="00000000">
        <w:rPr>
          <w:rtl w:val="0"/>
        </w:rPr>
        <w:t xml:space="preserve">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rsidR="00000000" w:rsidDel="00000000" w:rsidP="00000000" w:rsidRDefault="00000000" w:rsidRPr="00000000" w14:paraId="0000013A">
      <w:pPr>
        <w:jc w:val="both"/>
        <w:rPr/>
      </w:pPr>
      <w:r w:rsidDel="00000000" w:rsidR="00000000" w:rsidRPr="00000000">
        <w:rPr>
          <w:rtl w:val="0"/>
        </w:rPr>
        <w:t xml:space="preserve">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п’ятдесят днів. </w:t>
      </w:r>
    </w:p>
    <w:p w:rsidR="00000000" w:rsidDel="00000000" w:rsidP="00000000" w:rsidRDefault="00000000" w:rsidRPr="00000000" w14:paraId="0000013B">
      <w:pPr>
        <w:jc w:val="both"/>
        <w:rPr/>
      </w:pPr>
      <w:r w:rsidDel="00000000" w:rsidR="00000000" w:rsidRPr="00000000">
        <w:rPr>
          <w:rtl w:val="0"/>
        </w:rPr>
        <w:t xml:space="preserve">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 </w:t>
      </w:r>
      <w:r w:rsidDel="00000000" w:rsidR="00000000" w:rsidRPr="00000000">
        <w:rPr>
          <w:i w:val="1"/>
          <w:color w:val="ff0000"/>
          <w:rtl w:val="0"/>
        </w:rPr>
        <w:t xml:space="preserve">(Бут. 7,11-8,3)</w:t>
      </w:r>
      <w:r w:rsidDel="00000000" w:rsidR="00000000" w:rsidRPr="00000000">
        <w:rPr>
          <w:rtl w:val="0"/>
        </w:rPr>
      </w:r>
    </w:p>
    <w:p w:rsidR="00000000" w:rsidDel="00000000" w:rsidP="00000000" w:rsidRDefault="00000000" w:rsidRPr="00000000" w14:paraId="0000013C">
      <w:pPr>
        <w:keepNext w:val="1"/>
        <w:shd w:fill="ffffff" w:val="clear"/>
        <w:spacing w:before="120" w:lineRule="auto"/>
        <w:jc w:val="both"/>
        <w:rPr/>
      </w:pPr>
      <w:r w:rsidDel="00000000" w:rsidR="00000000" w:rsidRPr="00000000">
        <w:rPr>
          <w:i w:val="1"/>
          <w:color w:val="ff0000"/>
          <w:rtl w:val="0"/>
        </w:rPr>
        <w:t xml:space="preserve">Прокімен (г. 7):</w:t>
      </w:r>
      <w:r w:rsidDel="00000000" w:rsidR="00000000" w:rsidRPr="00000000">
        <w:rPr>
          <w:i w:val="1"/>
          <w:color w:val="000000"/>
          <w:rtl w:val="0"/>
        </w:rPr>
        <w:t xml:space="preserve"> </w:t>
      </w:r>
      <w:r w:rsidDel="00000000" w:rsidR="00000000" w:rsidRPr="00000000">
        <w:rPr>
          <w:color w:val="000000"/>
          <w:rtl w:val="0"/>
        </w:rPr>
        <w:t xml:space="preserve">Помилуй мене, Боже, помилуй,* до тебе душі моя прибігає </w:t>
      </w:r>
      <w:r w:rsidDel="00000000" w:rsidR="00000000" w:rsidRPr="00000000">
        <w:rPr>
          <w:i w:val="1"/>
          <w:color w:val="ff0000"/>
          <w:rtl w:val="0"/>
        </w:rPr>
        <w:t xml:space="preserve">(Пс. 56,2)</w:t>
      </w:r>
      <w:r w:rsidDel="00000000" w:rsidR="00000000" w:rsidRPr="00000000">
        <w:rPr>
          <w:rtl w:val="0"/>
        </w:rPr>
      </w:r>
    </w:p>
    <w:p w:rsidR="00000000" w:rsidDel="00000000" w:rsidP="00000000" w:rsidRDefault="00000000" w:rsidRPr="00000000" w14:paraId="0000013D">
      <w:pPr>
        <w:spacing w:after="120" w:lineRule="auto"/>
        <w:jc w:val="both"/>
        <w:rPr>
          <w:b w:val="1"/>
          <w:color w:val="000000"/>
        </w:rPr>
      </w:pPr>
      <w:r w:rsidDel="00000000" w:rsidR="00000000" w:rsidRPr="00000000">
        <w:rPr>
          <w:i w:val="1"/>
          <w:color w:val="ff0000"/>
          <w:rtl w:val="0"/>
        </w:rPr>
        <w:t xml:space="preserve">Стих:</w:t>
      </w:r>
      <w:r w:rsidDel="00000000" w:rsidR="00000000" w:rsidRPr="00000000">
        <w:rPr>
          <w:i w:val="1"/>
          <w:color w:val="000000"/>
          <w:rtl w:val="0"/>
        </w:rPr>
        <w:t xml:space="preserve"> </w:t>
      </w:r>
      <w:r w:rsidDel="00000000" w:rsidR="00000000" w:rsidRPr="00000000">
        <w:rPr>
          <w:color w:val="000000"/>
          <w:rtl w:val="0"/>
        </w:rPr>
        <w:t xml:space="preserve">У тіні твоїх крил я окриваюся </w:t>
      </w:r>
      <w:r w:rsidDel="00000000" w:rsidR="00000000" w:rsidRPr="00000000">
        <w:rPr>
          <w:i w:val="1"/>
          <w:color w:val="ff0000"/>
          <w:rtl w:val="0"/>
        </w:rPr>
        <w:t xml:space="preserve">(Пс. 56,2).</w:t>
      </w:r>
      <w:r w:rsidDel="00000000" w:rsidR="00000000" w:rsidRPr="00000000">
        <w:rPr>
          <w:rtl w:val="0"/>
        </w:rPr>
      </w:r>
    </w:p>
    <w:p w:rsidR="00000000" w:rsidDel="00000000" w:rsidP="00000000" w:rsidRDefault="00000000" w:rsidRPr="00000000" w14:paraId="0000013E">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tl w:val="0"/>
        </w:rPr>
        <w:t xml:space="preserve">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 </w:t>
      </w:r>
      <w:r w:rsidDel="00000000" w:rsidR="00000000" w:rsidRPr="00000000">
        <w:rPr>
          <w:i w:val="1"/>
          <w:color w:val="ff0000"/>
          <w:rtl w:val="0"/>
        </w:rPr>
        <w:t xml:space="preserve">(Прип. 10,1-22).</w:t>
      </w:r>
      <w:r w:rsidDel="00000000" w:rsidR="00000000" w:rsidRPr="00000000">
        <w:rPr>
          <w:rtl w:val="0"/>
        </w:rPr>
      </w:r>
    </w:p>
    <w:p w:rsidR="00000000" w:rsidDel="00000000" w:rsidP="00000000" w:rsidRDefault="00000000" w:rsidRPr="00000000" w14:paraId="00000147">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8">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8">
      <w:pPr>
        <w:widowControl w:val="0"/>
        <w:spacing w:after="120" w:lineRule="auto"/>
        <w:jc w:val="both"/>
        <w:rPr>
          <w:color w:val="000000"/>
        </w:rPr>
      </w:pPr>
      <w:r w:rsidDel="00000000" w:rsidR="00000000" w:rsidRPr="00000000">
        <w:rPr>
          <w:color w:val="ff0000"/>
          <w:rtl w:val="0"/>
        </w:rPr>
        <w:t xml:space="preserve">Диякон:</w:t>
      </w:r>
      <w:r w:rsidDel="00000000" w:rsidR="00000000" w:rsidRPr="00000000">
        <w:rPr>
          <w:color w:val="000000"/>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B">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4">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C0">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1">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2">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B">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E">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F">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5">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E0">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D">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1FF">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i w:val="1"/>
          <w:color w:val="ff0000"/>
          <w:rtl w:val="0"/>
        </w:rPr>
        <w:t xml:space="preserve">(ім'я, якого є храм),</w:t>
      </w:r>
      <w:r w:rsidDel="00000000" w:rsidR="00000000" w:rsidRPr="00000000">
        <w:rPr>
          <w:rtl w:val="0"/>
        </w:rPr>
        <w:t xml:space="preserve"> і святого преподобномучениці Євдокії, і всіх святих, помилує і спасе нас, як благий і чоловіколюбець.</w:t>
      </w:r>
    </w:p>
    <w:p w:rsidR="00000000" w:rsidDel="00000000" w:rsidP="00000000" w:rsidRDefault="00000000" w:rsidRPr="00000000" w14:paraId="00000200">
      <w:pPr>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Pr>
      <w:sz w:val="24"/>
      <w:szCs w:val="24"/>
      <w:lang w:eastAsia="ru-RU"/>
    </w:rPr>
  </w:style>
  <w:style w:type="paragraph" w:styleId="1">
    <w:name w:val="heading 1"/>
    <w:basedOn w:val="a"/>
    <w:next w:val="a"/>
    <w:link w:val="10"/>
    <w:uiPriority w:val="99"/>
    <w:qFormat w:val="1"/>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B611CC"/>
    <w:pPr>
      <w:keepNext w:val="1"/>
      <w:keepLines w:val="1"/>
      <w:spacing w:after="40" w:before="240"/>
      <w:outlineLvl w:val="3"/>
    </w:pPr>
    <w:rPr>
      <w:b w:val="1"/>
    </w:rPr>
  </w:style>
  <w:style w:type="paragraph" w:styleId="5">
    <w:name w:val="heading 5"/>
    <w:basedOn w:val="11"/>
    <w:next w:val="11"/>
    <w:link w:val="50"/>
    <w:uiPriority w:val="99"/>
    <w:qFormat w:val="1"/>
    <w:rsid w:val="00B611CC"/>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B611CC"/>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link w:val="1"/>
    <w:uiPriority w:val="99"/>
    <w:locked w:val="1"/>
    <w:rPr>
      <w:rFonts w:ascii="Calibri" w:cs="Times New Roman" w:hAnsi="Calibri"/>
      <w:b w:val="1"/>
      <w:bCs w:val="1"/>
      <w:color w:val="345a8a"/>
      <w:sz w:val="32"/>
      <w:szCs w:val="32"/>
      <w:lang w:eastAsia="ru-RU"/>
    </w:rPr>
  </w:style>
  <w:style w:type="character" w:styleId="20" w:customStyle="1">
    <w:name w:val="Заголовок 2 Знак"/>
    <w:link w:val="2"/>
    <w:uiPriority w:val="99"/>
    <w:locked w:val="1"/>
    <w:rPr>
      <w:rFonts w:ascii="Calibri" w:cs="Times New Roman" w:hAnsi="Calibri"/>
      <w:b w:val="1"/>
      <w:bCs w:val="1"/>
      <w:color w:val="4f81bd"/>
      <w:sz w:val="26"/>
      <w:szCs w:val="26"/>
      <w:lang w:eastAsia="ru-RU"/>
    </w:rPr>
  </w:style>
  <w:style w:type="character" w:styleId="30" w:customStyle="1">
    <w:name w:val="Заголовок 3 Знак"/>
    <w:link w:val="3"/>
    <w:uiPriority w:val="99"/>
    <w:locked w:val="1"/>
    <w:rPr>
      <w:rFonts w:ascii="Calibri" w:cs="Times New Roman" w:hAnsi="Calibri"/>
      <w:color w:val="243f60"/>
      <w:lang w:val="en-US"/>
    </w:rPr>
  </w:style>
  <w:style w:type="character" w:styleId="40" w:customStyle="1">
    <w:name w:val="Заголовок 4 Знак"/>
    <w:link w:val="4"/>
    <w:uiPriority w:val="9"/>
    <w:semiHidden w:val="1"/>
    <w:rsid w:val="003F7073"/>
    <w:rPr>
      <w:rFonts w:ascii="Calibri" w:cs="Times New Roman" w:eastAsia="Times New Roman" w:hAnsi="Calibri"/>
      <w:b w:val="1"/>
      <w:bCs w:val="1"/>
      <w:sz w:val="28"/>
      <w:szCs w:val="28"/>
      <w:lang w:eastAsia="ru-RU" w:val="uk-UA"/>
    </w:rPr>
  </w:style>
  <w:style w:type="character" w:styleId="50" w:customStyle="1">
    <w:name w:val="Заголовок 5 Знак"/>
    <w:link w:val="5"/>
    <w:uiPriority w:val="9"/>
    <w:semiHidden w:val="1"/>
    <w:rsid w:val="003F7073"/>
    <w:rPr>
      <w:rFonts w:ascii="Calibri" w:cs="Times New Roman" w:eastAsia="Times New Roman" w:hAnsi="Calibri"/>
      <w:b w:val="1"/>
      <w:bCs w:val="1"/>
      <w:i w:val="1"/>
      <w:iCs w:val="1"/>
      <w:sz w:val="26"/>
      <w:szCs w:val="26"/>
      <w:lang w:eastAsia="ru-RU" w:val="uk-UA"/>
    </w:rPr>
  </w:style>
  <w:style w:type="character" w:styleId="60" w:customStyle="1">
    <w:name w:val="Заголовок 6 Знак"/>
    <w:link w:val="6"/>
    <w:uiPriority w:val="9"/>
    <w:semiHidden w:val="1"/>
    <w:rsid w:val="003F7073"/>
    <w:rPr>
      <w:rFonts w:ascii="Calibri" w:cs="Times New Roman" w:eastAsia="Times New Roman" w:hAnsi="Calibri"/>
      <w:b w:val="1"/>
      <w:bCs w:val="1"/>
      <w:lang w:eastAsia="ru-RU" w:val="uk-UA"/>
    </w:rPr>
  </w:style>
  <w:style w:type="paragraph" w:styleId="11" w:customStyle="1">
    <w:name w:val="Звичайний1"/>
    <w:uiPriority w:val="99"/>
    <w:rsid w:val="00B611CC"/>
    <w:rPr>
      <w:sz w:val="24"/>
      <w:szCs w:val="24"/>
      <w:lang w:eastAsia="en-US"/>
    </w:rPr>
  </w:style>
  <w:style w:type="paragraph" w:styleId="a3">
    <w:name w:val="Title"/>
    <w:basedOn w:val="11"/>
    <w:next w:val="11"/>
    <w:link w:val="a4"/>
    <w:uiPriority w:val="99"/>
    <w:qFormat w:val="1"/>
    <w:rsid w:val="00B611CC"/>
    <w:pPr>
      <w:keepNext w:val="1"/>
      <w:keepLines w:val="1"/>
      <w:spacing w:after="120" w:before="480"/>
    </w:pPr>
    <w:rPr>
      <w:b w:val="1"/>
      <w:sz w:val="72"/>
      <w:szCs w:val="72"/>
    </w:rPr>
  </w:style>
  <w:style w:type="character" w:styleId="a4" w:customStyle="1">
    <w:name w:val="Назва Знак"/>
    <w:link w:val="a3"/>
    <w:uiPriority w:val="10"/>
    <w:rsid w:val="003F7073"/>
    <w:rPr>
      <w:rFonts w:ascii="Cambria" w:cs="Times New Roman" w:eastAsia="Times New Roman" w:hAnsi="Cambria"/>
      <w:b w:val="1"/>
      <w:bCs w:val="1"/>
      <w:kern w:val="28"/>
      <w:sz w:val="32"/>
      <w:szCs w:val="32"/>
      <w:lang w:eastAsia="ru-RU" w:val="uk-UA"/>
    </w:rPr>
  </w:style>
  <w:style w:type="paragraph" w:styleId="a5">
    <w:name w:val="Document Map"/>
    <w:basedOn w:val="a"/>
    <w:link w:val="a6"/>
    <w:uiPriority w:val="99"/>
    <w:semiHidden w:val="1"/>
    <w:rPr>
      <w:rFonts w:ascii="Lucida Grande CY" w:cs="Lucida Grande CY" w:hAnsi="Lucida Grande CY"/>
    </w:rPr>
  </w:style>
  <w:style w:type="character" w:styleId="a6" w:customStyle="1">
    <w:name w:val="Схема документа Знак"/>
    <w:link w:val="a5"/>
    <w:uiPriority w:val="99"/>
    <w:semiHidden w:val="1"/>
    <w:locked w:val="1"/>
    <w:rPr>
      <w:rFonts w:ascii="Lucida Grande CY" w:cs="Lucida Grande CY" w:hAnsi="Lucida Grande CY"/>
      <w:lang w:eastAsia="ru-RU"/>
    </w:rPr>
  </w:style>
  <w:style w:type="paragraph" w:styleId="a7">
    <w:name w:val="Normal (Web)"/>
    <w:basedOn w:val="a"/>
    <w:uiPriority w:val="99"/>
    <w:pPr>
      <w:spacing w:after="100" w:afterAutospacing="1" w:before="100" w:beforeAutospacing="1"/>
    </w:pPr>
    <w:rPr>
      <w:lang w:eastAsia="uk-UA"/>
    </w:rPr>
  </w:style>
  <w:style w:type="paragraph" w:styleId="a8">
    <w:name w:val="No Spacing"/>
    <w:uiPriority w:val="99"/>
    <w:qFormat w:val="1"/>
    <w:rPr>
      <w:rFonts w:ascii="PeterCyr" w:hAnsi="PeterCyr"/>
      <w:sz w:val="36"/>
      <w:lang w:eastAsia="en-US" w:val="en-US"/>
    </w:rPr>
  </w:style>
  <w:style w:type="paragraph" w:styleId="a9">
    <w:name w:val="Subtitle"/>
    <w:basedOn w:val="a"/>
    <w:next w:val="a"/>
    <w:link w:val="aa"/>
    <w:uiPriority w:val="99"/>
    <w:qFormat w:val="1"/>
    <w:rsid w:val="00B611CC"/>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link w:val="a9"/>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BdUZ0yLTXsiO42+wjUQXDw7hMA==">CgMxLjA4AHIhMWVteHk0eUJKUjlqcWR5YUlDUE1BZUdwUmoyT0JpMTF6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