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90227B" w14:textId="4C0B242F" w:rsidR="00C0727A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 w:rsidR="00E24AF4" w:rsidRPr="00E24AF4">
        <w:rPr>
          <w:rFonts w:ascii="Times New Roman" w:hAnsi="Times New Roman"/>
          <w:i/>
          <w:iCs/>
          <w:color w:val="FF0000"/>
          <w:sz w:val="24"/>
        </w:rPr>
        <w:t xml:space="preserve"> пророцтва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 w:rsidR="00E24AF4">
        <w:rPr>
          <w:rFonts w:ascii="Times New Roman" w:hAnsi="Times New Roman"/>
          <w:i/>
          <w:iCs/>
          <w:color w:val="FF0000"/>
          <w:sz w:val="24"/>
          <w:lang w:val="en-US"/>
        </w:rPr>
        <w:t xml:space="preserve"> 6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="004F5103" w:rsidRPr="004F5103">
        <w:rPr>
          <w:rFonts w:ascii="Times New Roman" w:hAnsi="Times New Roman"/>
          <w:color w:val="000000"/>
          <w:sz w:val="24"/>
        </w:rPr>
        <w:t>Боже, Ти своєю силою словом усе звершив* і з небуття до буття нас привів.* Тому, молимося: Безгрішний Господи,* не передай нас нашим беззаконням!</w:t>
      </w:r>
    </w:p>
    <w:p w14:paraId="7DC07323" w14:textId="4C3210BF" w:rsidR="00E24AF4" w:rsidRPr="00E24AF4" w:rsidRDefault="00E24AF4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EA3658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4DDC97EF" w14:textId="77777777" w:rsidR="00F55C46" w:rsidRPr="00687610" w:rsidRDefault="00F55C46" w:rsidP="00F55C46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0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0"/>
    <w:p w14:paraId="1C8778A4" w14:textId="382F88E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24AF4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4F5103" w:rsidRPr="004F5103">
        <w:rPr>
          <w:rFonts w:ascii="Times New Roman" w:hAnsi="Times New Roman"/>
          <w:bCs/>
          <w:iCs/>
          <w:color w:val="000000"/>
          <w:sz w:val="24"/>
        </w:rPr>
        <w:t xml:space="preserve">Звеселиться праведник, коли побачить відплату.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E24AF4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E24AF4">
        <w:rPr>
          <w:rFonts w:ascii="Times New Roman" w:hAnsi="Times New Roman"/>
          <w:bCs/>
          <w:i/>
          <w:iCs/>
          <w:color w:val="FF0000"/>
          <w:sz w:val="24"/>
        </w:rPr>
        <w:t>7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11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4C058A3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4F5103" w:rsidRPr="004F5103">
        <w:rPr>
          <w:rFonts w:ascii="Times New Roman" w:hAnsi="Times New Roman"/>
          <w:bCs/>
          <w:iCs/>
          <w:sz w:val="24"/>
        </w:rPr>
        <w:t xml:space="preserve">Якщо воістину правду говорите. 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(Пс.57,2)</w:t>
      </w:r>
    </w:p>
    <w:p w14:paraId="62CE1E5E" w14:textId="77777777" w:rsidR="00F55C46" w:rsidRPr="00597164" w:rsidRDefault="00F55C46" w:rsidP="00F55C46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1" w:name="_Hlk67856201"/>
      <w:bookmarkStart w:id="2" w:name="_Hlk67855776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86FD7F0" w14:textId="77777777" w:rsidR="00F55C46" w:rsidRPr="00597164" w:rsidRDefault="00F55C46" w:rsidP="00F55C46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15BBD939" w14:textId="77777777" w:rsidR="00F55C46" w:rsidRPr="00597164" w:rsidRDefault="00F55C46" w:rsidP="00F55C46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62891AAC" w14:textId="77777777" w:rsidR="00F55C46" w:rsidRPr="00597164" w:rsidRDefault="00F55C46" w:rsidP="00F55C46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649AF6DE" w14:textId="41B56A54" w:rsidR="00C0727A" w:rsidRPr="00F55C46" w:rsidRDefault="00F55C46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bookmarkEnd w:id="1"/>
      <w:bookmarkEnd w:id="2"/>
      <w:r>
        <w:rPr>
          <w:rFonts w:ascii="Times New Roman" w:hAnsi="Times New Roman"/>
          <w:sz w:val="24"/>
        </w:rPr>
        <w:t xml:space="preserve"> </w:t>
      </w:r>
      <w:r w:rsidR="00C0727A" w:rsidRPr="0087144D">
        <w:rPr>
          <w:rFonts w:ascii="Times New Roman" w:hAnsi="Times New Roman"/>
          <w:sz w:val="24"/>
        </w:rPr>
        <w:t>Підніміть стяг на горі лисій, кликніть воєнним кличем, махніть рукою, щоб увіходили вони крізь княжі брами! Щоб вилити мій гнів, я повелів моїм посвяченим воякам, я витязів моїх покликав, що раді моїй славі. Ось гомін по горах, немов сила народу. Ось гамір царств і зібраних народів: Господь сил чинить перегляд бойового війська. Вони прийшли з далекої країни з самого краю неба - Господь і знаряддя його гніву, щоб зруйнувати всю землю. Ридайте, бо день Божий близько, він надійде як спустошення від Всемогутнього! Тому руки в кожного зомліють, серце в кожного розтане. Вони злякались: болі та судороги їх ухопили, їх корчить, немов породіллю. Стуманівши, глядять один на одного; лиця в них розжарились. Ось день Господній наступає невблаганний; обурення й палкий гнів, щоб обернути землю на пустиню та загладити грішників з неї. Тому небесні зорі та їхні Косарі не дадуть свого світла; сонце, сходячи, потемніє, і місяць не буде більше світити. Я покараю світ за його злобу, безбожників за їхній злочин. Покладу край гордині пишних, принижу бундючних тиранів. Зроблю людей рідкішими, ніж золото щире, смертних - ніж золото офірське. Тому й небо стрясеться, земля зрушиться з свого місця від обурення Господа сил у день його палкого гніву.</w:t>
      </w:r>
      <w:r>
        <w:rPr>
          <w:rFonts w:ascii="Times New Roman" w:hAnsi="Times New Roman"/>
          <w:sz w:val="24"/>
        </w:rPr>
        <w:t xml:space="preserve"> </w:t>
      </w:r>
      <w:r w:rsidRPr="00E24AF4">
        <w:rPr>
          <w:rFonts w:ascii="Times New Roman" w:hAnsi="Times New Roman"/>
          <w:bCs/>
          <w:i/>
          <w:color w:val="FF0000"/>
          <w:sz w:val="24"/>
        </w:rPr>
        <w:t xml:space="preserve">(Ісаї </w:t>
      </w:r>
      <w:r w:rsidRPr="004F5103">
        <w:rPr>
          <w:rFonts w:ascii="Times New Roman" w:hAnsi="Times New Roman"/>
          <w:bCs/>
          <w:i/>
          <w:color w:val="FF0000"/>
          <w:sz w:val="24"/>
        </w:rPr>
        <w:t>13:2-13</w:t>
      </w:r>
      <w:r w:rsidRPr="00E24AF4">
        <w:rPr>
          <w:rFonts w:ascii="Times New Roman" w:hAnsi="Times New Roman"/>
          <w:bCs/>
          <w:i/>
          <w:color w:val="FF0000"/>
          <w:sz w:val="24"/>
        </w:rPr>
        <w:t xml:space="preserve">) </w:t>
      </w:r>
    </w:p>
    <w:p w14:paraId="27FDA0E8" w14:textId="693A17D7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4F5103">
        <w:rPr>
          <w:rFonts w:ascii="Times New Roman" w:hAnsi="Times New Roman"/>
          <w:bCs/>
          <w:i/>
          <w:color w:val="FF0000"/>
          <w:sz w:val="24"/>
        </w:rPr>
        <w:t>7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4F5103" w:rsidRPr="004F5103">
        <w:rPr>
          <w:rFonts w:ascii="Times New Roman" w:hAnsi="Times New Roman"/>
          <w:bCs/>
          <w:iCs/>
          <w:color w:val="000000"/>
          <w:sz w:val="24"/>
        </w:rPr>
        <w:t xml:space="preserve">Боже, – Ти мій заступник і милість твоя вийде мені назустріч.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58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10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75E8054F" w:rsidR="00C0727A" w:rsidRPr="004F5103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4F5103" w:rsidRPr="004F5103">
        <w:rPr>
          <w:rFonts w:ascii="Times New Roman" w:hAnsi="Times New Roman"/>
          <w:bCs/>
          <w:iCs/>
          <w:color w:val="000000"/>
          <w:sz w:val="24"/>
        </w:rPr>
        <w:t>Вирятуй мене від ворогів моїх, Боже.</w:t>
      </w:r>
      <w:r w:rsidR="004F5103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4F5103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4F5103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4F5103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58</w:t>
      </w:r>
      <w:r w:rsidR="004F5103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4F5103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4F5103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3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3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857E1"/>
    <w:rsid w:val="003D4A9B"/>
    <w:rsid w:val="004370AD"/>
    <w:rsid w:val="004547F8"/>
    <w:rsid w:val="004C1835"/>
    <w:rsid w:val="004F5103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24AF4"/>
    <w:rsid w:val="00E82ED2"/>
    <w:rsid w:val="00E84D59"/>
    <w:rsid w:val="00E91D6D"/>
    <w:rsid w:val="00EA3658"/>
    <w:rsid w:val="00EB51FA"/>
    <w:rsid w:val="00F43AA3"/>
    <w:rsid w:val="00F55C46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2">
    <w:name w:val="heading 2"/>
    <w:basedOn w:val="a"/>
    <w:next w:val="a"/>
    <w:link w:val="20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a3">
    <w:name w:val="Normal (Web)"/>
    <w:basedOn w:val="a"/>
    <w:uiPriority w:val="99"/>
    <w:unhideWhenUsed/>
    <w:rsid w:val="00F55C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22</Pages>
  <Words>30038</Words>
  <Characters>17122</Characters>
  <Application>Microsoft Office Word</Application>
  <DocSecurity>0</DocSecurity>
  <Lines>142</Lines>
  <Paragraphs>94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Olga Dutko</cp:lastModifiedBy>
  <cp:revision>16</cp:revision>
  <dcterms:created xsi:type="dcterms:W3CDTF">2019-02-24T11:32:00Z</dcterms:created>
  <dcterms:modified xsi:type="dcterms:W3CDTF">2023-02-26T17:57:00Z</dcterms:modified>
</cp:coreProperties>
</file>