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3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неха́й </w:t>
      </w:r>
      <w:r>
        <w:rPr>
          <w:rFonts w:ascii="Times New Roman" w:hAnsi="Times New Roman"/>
          <w:sz w:val="24"/>
          <w:u w:val="single"/>
        </w:rPr>
        <w:t>упова́є Ізра́їль на 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Вельми страждаючи і витерпівши рани, в'язниці, і різноманітні муки,* хоробрі мученики за достоїнств</w:t>
      </w:r>
      <w:r>
        <w:rPr>
          <w:rFonts w:ascii="Times New Roman" w:hAnsi="Times New Roman"/>
          <w:sz w:val="24"/>
        </w:rPr>
        <w:t>ом терпінь дійшли* до безболісної і блаженної спадщини.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Проповідуючи праведне і божественне слово,* ви, Господні святителі, знищили всі єретичні супротивні науки,* і стали для </w:t>
      </w:r>
      <w:r>
        <w:rPr>
          <w:rFonts w:ascii="Times New Roman" w:hAnsi="Times New Roman"/>
          <w:sz w:val="24"/>
        </w:rPr>
        <w:t>всіх вірних духовними провідниками;* тому вас вшановуємо.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</w:t>
      </w:r>
      <w:r>
        <w:rPr>
          <w:rFonts w:ascii="Times New Roman" w:hAnsi="Times New Roman"/>
          <w:sz w:val="24"/>
        </w:rPr>
        <w:t>живете в їхніх обителях.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3):</w:t>
      </w:r>
      <w:r>
        <w:rPr>
          <w:rFonts w:ascii="Times New Roman" w:hAnsi="Times New Roman"/>
          <w:sz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</w:t>
      </w:r>
      <w:r>
        <w:rPr>
          <w:rFonts w:ascii="Times New Roman" w:hAnsi="Times New Roman"/>
          <w:sz w:val="24"/>
        </w:rPr>
        <w:t>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58 (г. 7):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мій заступник,* і милість твоя вийде мені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Вирятуй мене від ворогів моїх, Боже, і визволь мене від тих, що повстають на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</w:t>
      </w:r>
      <w:r>
        <w:rPr>
          <w:rFonts w:ascii="Times New Roman" w:hAnsi="Times New Roman"/>
          <w:sz w:val="24"/>
          <w:u w:val="single"/>
        </w:rPr>
        <w:t>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Велика, Господи, хреста твого сила!* Поставлений на одному місці, діє він у світі,* з рибалок зробивши </w:t>
      </w:r>
      <w:r>
        <w:rPr>
          <w:rFonts w:ascii="Times New Roman" w:hAnsi="Times New Roman"/>
          <w:sz w:val="24"/>
        </w:rPr>
        <w:t>апостолів, з поган – мучеників,* аби молилися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</w:t>
      </w:r>
      <w:r>
        <w:rPr>
          <w:rFonts w:ascii="Times New Roman" w:hAnsi="Times New Roman"/>
          <w:sz w:val="24"/>
        </w:rPr>
        <w:t>иносущну Тройцю* і просвітили обманені народи,* учасниками ангелів вчинивши синів людських.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Одягнувшись у повну зброю Христову* і надягнувши броню віри, страждаючи, ви перемогли ворожі сили.</w:t>
      </w:r>
      <w:r>
        <w:rPr>
          <w:rFonts w:ascii="Times New Roman" w:hAnsi="Times New Roman"/>
          <w:sz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>
        <w:rPr>
          <w:rFonts w:ascii="Times New Roman" w:hAnsi="Times New Roman"/>
          <w:sz w:val="24"/>
        </w:rPr>
        <w:t>Син твій, і Бог наш,* зазнав на хресті страждань* і визволив нас із тління, як чоловіколюбець.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>
        <w:rPr>
          <w:rFonts w:ascii="Times New Roman" w:hAnsi="Times New Roman"/>
          <w:sz w:val="24"/>
        </w:rPr>
        <w:t>об спастися стадові христолюбних людей.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</w:t>
      </w:r>
      <w:r>
        <w:rPr>
          <w:rFonts w:ascii="Times New Roman" w:hAnsi="Times New Roman"/>
          <w:sz w:val="24"/>
          <w:u w:val="single"/>
        </w:rPr>
        <w:t>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</w:t>
      </w:r>
      <w:r>
        <w:rPr>
          <w:rFonts w:ascii="Times New Roman" w:hAnsi="Times New Roman"/>
          <w:sz w:val="24"/>
          <w:u w:val="single"/>
        </w:rPr>
        <w:t>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возсилаємо: Отцю, і Сину, і Святому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</w:t>
      </w:r>
      <w:r>
        <w:rPr>
          <w:rFonts w:ascii="Times New Roman" w:hAnsi="Times New Roman"/>
          <w:sz w:val="24"/>
          <w:u w:val="single"/>
        </w:rPr>
        <w:t xml:space="preserve">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</w:t>
      </w:r>
      <w:r>
        <w:rPr>
          <w:rFonts w:ascii="Times New Roman" w:hAnsi="Times New Roman"/>
          <w:sz w:val="24"/>
          <w:u w:val="single"/>
        </w:rPr>
        <w:t>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 xml:space="preserve">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овечки приведені</w:t>
      </w:r>
      <w:r>
        <w:rPr>
          <w:rFonts w:ascii="Times New Roman" w:hAnsi="Times New Roman"/>
          <w:sz w:val="24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це місце! – закликав Яків,* коли в драбині по</w:t>
      </w:r>
      <w:r>
        <w:rPr>
          <w:rFonts w:ascii="Times New Roman" w:hAnsi="Times New Roman"/>
          <w:sz w:val="24"/>
        </w:rPr>
        <w:t>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</w:t>
      </w:r>
      <w:r>
        <w:rPr>
          <w:rFonts w:ascii="Times New Roman" w:hAnsi="Times New Roman"/>
          <w:sz w:val="24"/>
          <w:u w:val="single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>
        <w:rPr>
          <w:rFonts w:ascii="Times New Roman" w:hAnsi="Times New Roman"/>
          <w:sz w:val="24"/>
        </w:rPr>
        <w:t xml:space="preserve"> страждального Спаса Христа,* моляться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</w:t>
      </w:r>
      <w:r>
        <w:rPr>
          <w:rFonts w:ascii="Times New Roman" w:hAnsi="Times New Roman"/>
          <w:sz w:val="24"/>
        </w:rPr>
        <w:t>чи сміливість, моліть Христа,* щоб помилував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від Духа Святого,* тому, прославляючи, кличемо до тебе:* Радуйся, Пресвята Діво!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