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Пройшовши всю землю, учні Господні,* ви посіяли божественне навчання,* несучи лише слово, як світильник,* і все ваше багатство.* Ним ви осоромили жорстокість* царів і мучителів,* і розірвали, як павутиння,* мудрощі філософів та риторів,* призвавши всіх до пізнання* і розуміння Творця* і відкинувши суєтні бісівські служіння.* Тому і я молю вас:* Вашими молитвами визвольте мене* від нерозумних пристрастей.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Визвольте всіх нас, Всеблаженні,* вашими моліннями до Бога* від бурі спокус* та гнітючої неправди безчесних єресей,* злих бісівських нашептів* і прикрої людської напасти та замішання,* невидимого вогню, вічної черви,* скреготання зубів* і всякої іншої муки.* Умоліть його, щоб задля стриманости і трудів, осягнули ми* нагороду за чесноту,* спадкоємство небесного царства* і велику милість.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ясно всю світлість* несказанного провидіння,* відбиток троїчного світла,* як це лиш людській природі можливо,* ви, всехвальна Дванадцятко,* виявились досконалим проводом й однодушним собором.* Маючи при собі сімдесят двох,* ви просвітили всі кінці світу,* що лежали в темряві злощасних єресей,* умоляючи Христа, що дає світові велику милість.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Ублажаємо тебе, Богородице Діво,* і, як належить, тебе величаємо,* як місто незрушне, нездоланну захорону,* могутню заступницю і захист душ наших.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Страстотерпці Господні, блаженна земля напоїлася кро</w:t>
      </w:r>
      <w:r>
        <w:rPr>
          <w:rFonts w:ascii="Times New Roman" w:hAnsi="Times New Roman"/>
          <w:color w:val="000000"/>
          <w:sz w:val="24"/>
        </w:rPr>
        <w:t xml:space="preserve">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 xml:space="preserve">Завдяки тобі, Богородице Діво,* ми стали учасниками божественної природи,* бо ти народила нам </w:t>
      </w:r>
      <w:r>
        <w:rPr>
          <w:rFonts w:ascii="Times New Roman" w:hAnsi="Times New Roman"/>
          <w:sz w:val="24"/>
        </w:rPr>
        <w:t>воплоченого</w:t>
      </w:r>
      <w:r>
        <w:rPr>
          <w:rFonts w:ascii="Times New Roman" w:hAnsi="Times New Roman"/>
          <w:sz w:val="24"/>
        </w:rPr>
        <w:t xml:space="preserve"> Бога.* Тому, як і належить, всі тебе побожно величаємо.</w:t>
      </w:r>
    </w:p>
    <w:p>
      <w:pPr>
        <w:pStyle w:val="a"/>
      </w:pP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2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Страстотерпці Господні, блаженна земля напоїлася кро</w:t>
      </w:r>
      <w:r>
        <w:rPr>
          <w:rFonts w:ascii="Times New Roman" w:hAnsi="Times New Roman"/>
          <w:color w:val="000000"/>
          <w:sz w:val="24"/>
        </w:rPr>
        <w:t xml:space="preserve">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 xml:space="preserve">Величаємо тебе, Богородице, </w:t>
      </w:r>
      <w:r>
        <w:rPr>
          <w:rFonts w:ascii="Times New Roman" w:hAnsi="Times New Roman"/>
          <w:sz w:val="24"/>
        </w:rPr>
        <w:t>кличучи</w:t>
      </w:r>
      <w:r>
        <w:rPr>
          <w:rFonts w:ascii="Times New Roman" w:hAnsi="Times New Roman"/>
          <w:sz w:val="24"/>
        </w:rPr>
        <w:t xml:space="preserve">:* Радуйся, </w:t>
      </w:r>
      <w:r>
        <w:rPr>
          <w:rFonts w:ascii="Times New Roman" w:hAnsi="Times New Roman"/>
          <w:sz w:val="24"/>
        </w:rPr>
        <w:t>незахідного</w:t>
      </w:r>
      <w:r>
        <w:rPr>
          <w:rFonts w:ascii="Times New Roman" w:hAnsi="Times New Roman"/>
          <w:sz w:val="24"/>
        </w:rPr>
        <w:t xml:space="preserve"> світла хмарино,* бо ти носила в своєму лоні Господа слави!</w:t>
      </w:r>
    </w:p>
    <w:p>
      <w:pPr>
        <w:pStyle w:val="a"/>
      </w:pP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самовидців і слуг Слова похвалімо, всі люди,* піснями й розспівами духовними премудрих апостолів,* бо вони молять пильно Христа за нас,* що оспівуємо їхню священну пам'ять* та поклоняємось їхнім мощам.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Осуджені докором сумління ще перед судом,* ми роздумуємо про суд і тремтимо, окаянні,* згадуючи безліч наших злочинів,* та й кличемо до тебе, незборної Заступниці й Покрову:* Захорони нас від такої ганьби* і спаси своїми молитвами.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похвалімо апостолів,* бо вони всім проповідували православне Господнє навчання* і розігнали єретицьку темряву;* засвітили у світі духовне просвічення* і моляться, щоб ми спаслися.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Знайшли ми в тебе пристановище й захорону,* прибіжище і покров та заступництво.* Тому ми, вірні, до тебе прибігаємо, щиро кличемо й просимо:* Помилуй, Богородице, тих, що на тебе надіються,* і від прогрішень визволи.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Ісає, ликуй!* Діва зачала в лоні й породила Сина Еммануїла, Бога й чоловіка,* а Схід – ім'я йому.* Його величаючи, Діву прославляємо.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Явились ви, як небо зоряне,* осяяні духовно божественними чеснотами, мавши посередині Христа, як сонце.* Ви, Премудрі, обновили кінці землі,* тому вас прославляємо.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божественним святителем,* зберіг ти всі заповіді Христові.* Для вірних став ти божественним захисником, отче Миколаю,* тому зберігай їх від усяких напастей і пригноблення.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Пророк передбачив тебе, Пречиста, як світлий світильник і як духовну свічу, що носила Христа, яким просвітилися ми, що перебували в темряві і пристрастях.* Тому тебе, Богородице, ублажаємо.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Зазнаючи мук, Святі, ви радісно кликали:* Рани – наш виторг у Владики.* Бо замість тілесних зранень* у воскресінні засяють на нас світлі ризи,* замість ганьби – вінки,* за в'язничні кайдани − рай,* і за відсадження разом із лиходіями – життя з ангелами.* Їхніми молитвами, Господи, спаси душі наші.</w:t>
          </w:r>
        </w:sdtContent>
      </w:sdt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Ублажаємо тебе, Богородице Діво,* бо з тебе засяяло правдиве сонце − Христос,* що має велику милість.</w:t>
          </w:r>
        </w:sdtContent>
      </w:sdt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Страстотерпці Господні, блаженна земля напоїлася кро</w:t>
      </w:r>
      <w:r>
        <w:rPr>
          <w:rFonts w:ascii="Times New Roman" w:hAnsi="Times New Roman"/>
          <w:color w:val="000000"/>
          <w:sz w:val="24"/>
        </w:rPr>
        <w:t xml:space="preserve">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 xml:space="preserve">Величаємо тебе, Богородице, </w:t>
      </w:r>
      <w:r>
        <w:rPr>
          <w:rFonts w:ascii="Times New Roman" w:hAnsi="Times New Roman"/>
          <w:sz w:val="24"/>
        </w:rPr>
        <w:t>кличучи</w:t>
      </w:r>
      <w:r>
        <w:rPr>
          <w:rFonts w:ascii="Times New Roman" w:hAnsi="Times New Roman"/>
          <w:sz w:val="24"/>
        </w:rPr>
        <w:t xml:space="preserve">:* Радуйся, </w:t>
      </w:r>
      <w:r>
        <w:rPr>
          <w:rFonts w:ascii="Times New Roman" w:hAnsi="Times New Roman"/>
          <w:sz w:val="24"/>
        </w:rPr>
        <w:t>незахідного</w:t>
      </w:r>
      <w:r>
        <w:rPr>
          <w:rFonts w:ascii="Times New Roman" w:hAnsi="Times New Roman"/>
          <w:sz w:val="24"/>
        </w:rPr>
        <w:t xml:space="preserve"> світла хмарино,* бо ти носила в своєму лоні Господа слави!</w:t>
      </w:r>
    </w:p>
    <w:p>
      <w:pPr>
        <w:pStyle w:val="a"/>
      </w:pP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CsbU7TnXWdtbj+6bXtC3TBB4/KQ==">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2021-10-18T01:02:00Z</dcterms:created>
  <dc:creator>Windows User</dc:creator>
</cp:coreProperties>
</file>