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Красотою твого </w:t>
      </w:r>
      <w:r>
        <w:rPr>
          <w:rFonts w:ascii="Times New Roman" w:hAnsi="Times New Roman"/>
          <w:sz w:val="24"/>
        </w:rPr>
        <w:t>дівицтва</w:t>
      </w:r>
      <w:r>
        <w:rPr>
          <w:rFonts w:ascii="Times New Roman" w:hAnsi="Times New Roman"/>
          <w:sz w:val="24"/>
        </w:rPr>
        <w:t xml:space="preserve"> і пресвітлою чистотою твоєю* здивувався Гавриїл і до тебе закликав: Богородице!* Яку похвалу принесу тобі достойну? І як тебе назву?* Не можу збагнути й </w:t>
      </w:r>
      <w:r>
        <w:rPr>
          <w:rFonts w:ascii="Times New Roman" w:hAnsi="Times New Roman"/>
          <w:sz w:val="24"/>
        </w:rPr>
        <w:t>жахаюся</w:t>
      </w:r>
      <w:r>
        <w:rPr>
          <w:rFonts w:ascii="Times New Roman" w:hAnsi="Times New Roman"/>
          <w:sz w:val="24"/>
        </w:rPr>
        <w:t>,* тому, як і доручено мені,* кличу до тебе: Радуйся, Благодатна!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663mM1rHpimpvhQJP2upf+SRBA==">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