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 w:eastAsia="ru-RU"/>
        </w:rPr>
      </w:pPr>
      <w:bookmarkStart w:id="0" w:name="_GoBack"/>
      <w:bookmarkEnd w:id="0"/>
      <w:r w:rsidRPr="00C54C58">
        <w:rPr>
          <w:rFonts w:ascii="Times New Roman" w:hAnsi="Times New Roman"/>
          <w:color w:val="FF0000"/>
          <w:sz w:val="24"/>
          <w:szCs w:val="24"/>
          <w:lang w:val="uk-UA" w:eastAsia="ru-RU"/>
        </w:rPr>
        <w:t>Грудень 4 Субота</w:t>
      </w:r>
      <w:r w:rsidRPr="00C54C58">
        <w:rPr>
          <w:rFonts w:ascii="Times New Roman" w:hAnsi="Times New Roman"/>
          <w:color w:val="FF0000"/>
          <w:sz w:val="24"/>
          <w:szCs w:val="24"/>
          <w:lang w:val="uk-UA" w:eastAsia="ru-RU"/>
        </w:rPr>
        <w:br/>
        <w:t>4 (21)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🕀</w:t>
      </w:r>
      <w:r w:rsidRPr="00C54C5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ru-RU"/>
        </w:rPr>
        <w:t xml:space="preserve"> ВВЕДЕННЯ У ХРАМ ПРЕСВЯТОЇ ВЛАДИЧИЦІ НАШОЇ БОГОРОДИЦІ І ПРИСНОДІВИ МАРІЇ.</w:t>
      </w:r>
      <w:r w:rsidRPr="00C54C58">
        <w:rPr>
          <w:rFonts w:ascii="Times New Roman" w:hAnsi="Times New Roman"/>
          <w:color w:val="FF0000"/>
          <w:sz w:val="24"/>
          <w:szCs w:val="24"/>
          <w:lang w:val="uk-UA" w:eastAsia="ru-RU"/>
        </w:rPr>
        <w:br/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C54C58">
        <w:rPr>
          <w:rFonts w:ascii="Times New Roman" w:hAnsi="Times New Roman"/>
          <w:sz w:val="24"/>
          <w:szCs w:val="24"/>
          <w:lang w:val="uk-UA"/>
        </w:rPr>
        <w:t>Повеліте!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святій одноістотній і животворящій, нероздільній Тройці, завжди, нині і повсякчас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54C5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54C58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Блажен муж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Блажен муж, – алилуя – що за радою безбожних не ходить.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Господь дбає про путь праведних,* а путь безбожних загине.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Служіте Господеві в страсі* і радуйтеся у тремтінні. Алилуя.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Блаженні всі,* що на нього надіються.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ворогів* багато їх повстали проти мене.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спасіння;* і на твій народ – благословення твоє.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243F6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твоя є влада і твоє царство, і сила, і слава,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на глас 1: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141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О, дивне чудо):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священика: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bookmarkStart w:id="1" w:name="_Hlk59289126"/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Читання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Буття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(Бут. 28, 10-17)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пророка Єзикиїла читання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Чтець: </w:t>
      </w:r>
      <w:r w:rsidRPr="00C54C58">
        <w:rPr>
          <w:rFonts w:ascii="Times New Roman" w:hAnsi="Times New Roman"/>
          <w:sz w:val="24"/>
          <w:szCs w:val="24"/>
          <w:lang w:val="uk-UA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(Єзек. 43, 27; 44, 1-4)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Приповідок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(Прип. 9, 1-11)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bookmarkEnd w:id="1"/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Сподоби, Господи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Style w:val="FontStyle20"/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Style w:val="FontStyle20"/>
          <w:rFonts w:ascii="Times New Roman" w:hAnsi="Times New Roman"/>
          <w:b/>
          <w:bCs w:val="0"/>
          <w:color w:val="FF0000"/>
          <w:sz w:val="24"/>
          <w:szCs w:val="24"/>
          <w:lang w:val="uk-UA"/>
        </w:rPr>
        <w:t>Стихири на Литії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народився від Отця* для спасіння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Богородицею.* За її молитвами, Господи, подай нам твій мир* і велику милість.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уводиться в найсвятіше місце.* Тож закличмо до неї з ангелом:* Радуйся, єдина благословенна між жінками!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Литійні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хор закінчить литійні стихири, диякон голосно співає: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наших: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селом) цим і тими, що живуть у ньому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Киріє, елейсон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I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Стихири на стиховні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Радуйся):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до Царя́ дів слідо́м за Не́ю,* по́друг Її приведу́ть до Те́бе.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у весе́лості і ра́дості,* введу́ть у храм Царя́.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r w:rsidRPr="00C54C58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6): </w:t>
      </w:r>
      <w:r w:rsidRPr="00C54C58">
        <w:rPr>
          <w:rFonts w:ascii="Times New Roman" w:hAnsi="Times New Roman"/>
          <w:sz w:val="24"/>
          <w:szCs w:val="24"/>
          <w:lang w:val="uk-UA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Симеона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побачили очі мої* спасіння твоє,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що приготував ти* перед усіма народами.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Світло на просвіту поганам, і славу люду твого, Ізраїля.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C54C58">
        <w:rPr>
          <w:rFonts w:ascii="Times New Roman" w:hAnsi="Times New Roman"/>
          <w:sz w:val="24"/>
          <w:szCs w:val="24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</w:rPr>
        <w:t>Б</w:t>
      </w:r>
      <w:r w:rsidRPr="00C54C58">
        <w:rPr>
          <w:rFonts w:ascii="Times New Roman" w:hAnsi="Times New Roman"/>
          <w:sz w:val="24"/>
          <w:szCs w:val="24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</w:rPr>
        <w:t>Ї</w:t>
      </w:r>
      <w:r w:rsidRPr="00C54C58">
        <w:rPr>
          <w:rFonts w:ascii="Times New Roman" w:hAnsi="Times New Roman"/>
          <w:sz w:val="24"/>
          <w:szCs w:val="24"/>
        </w:rPr>
        <w:t xml:space="preserve">й і ми голосно закличмо:* Радуйся, промислу Створителя сповнення. </w:t>
      </w:r>
      <w:r w:rsidRPr="00C54C5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Благословення хлібів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33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Величайте Господа зо мною;* і вознесімо ім'я його разом.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шукав Господа, і він почув мене;* і звільнив мене від усіх моїх скорбот.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візвав бідолаха, і Господь почув,* і врятував його від усіх його напастей.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Вечірні</w:t>
      </w: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УТРЕНЯ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Шестипсалм’я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D44AA7" w:rsidRPr="00C54C58" w:rsidRDefault="00D44AA7" w:rsidP="005B6A68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(Пс. 117), глас 4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(2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>ожого предзображення* і спасення людей проповідання,* у Божому храмі Діва ясно з’являється* і Христа всім предзвіщає.*</w:t>
      </w:r>
      <w:r>
        <w:rPr>
          <w:rFonts w:ascii="Times New Roman" w:hAnsi="Times New Roman"/>
          <w:sz w:val="24"/>
          <w:szCs w:val="24"/>
          <w:lang w:val="uk-UA"/>
        </w:rPr>
        <w:t xml:space="preserve"> 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Перший 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Другий 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Полієлей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2"/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i/>
          <w:color w:val="FF0000"/>
          <w:sz w:val="24"/>
          <w:szCs w:val="24"/>
          <w:lang w:val="uk-UA"/>
        </w:rPr>
        <w:t>Величання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Величаємо тебе, пресвята Діво,* Богом вибрана Отроковице,* і вшановуємо твій вхід у храм Господній.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Великий Господь і хвальний вельми у місті і нашого Бога, на горі святій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Преславні речі говорять про тебе, місто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Святий храм твій, дивний у правді.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Ось Господні ворота, праведники ними ввійдуть.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3"/>
          <w:rFonts w:ascii="Times New Roman" w:hAnsi="Times New Roman"/>
          <w:b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D44AA7" w:rsidRPr="00C54C58" w:rsidRDefault="00D44AA7" w:rsidP="005B6A68">
      <w:pPr>
        <w:spacing w:after="120" w:line="20" w:lineRule="atLeast"/>
        <w:rPr>
          <w:rStyle w:val="FontStyle22"/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</w:pPr>
      <w:r w:rsidRPr="00C54C58"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  <w:t>Степенна пісня.</w:t>
      </w:r>
    </w:p>
    <w:p w:rsidR="00D44AA7" w:rsidRPr="00C54C58" w:rsidRDefault="00D44AA7" w:rsidP="005B6A68">
      <w:pPr>
        <w:spacing w:after="120" w:line="20" w:lineRule="atLeast"/>
        <w:jc w:val="center"/>
        <w:rPr>
          <w:rStyle w:val="FontStyle23"/>
          <w:rFonts w:ascii="Times New Roman" w:hAnsi="Times New Roman"/>
          <w:b/>
          <w:i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Cs/>
          <w:iCs/>
          <w:color w:val="FF0000"/>
          <w:sz w:val="24"/>
          <w:szCs w:val="24"/>
          <w:lang w:val="uk-UA" w:eastAsia="ru-RU"/>
        </w:rPr>
        <w:t xml:space="preserve">Антифон </w:t>
      </w: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 w:eastAsia="ru-RU"/>
        </w:rPr>
        <w:t>4 (глас 4)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Style w:val="FontStyle22"/>
          <w:rFonts w:ascii="Times New Roman" w:hAnsi="Times New Roman"/>
          <w:sz w:val="24"/>
          <w:szCs w:val="24"/>
          <w:lang w:val="uk-UA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44 (г. 4)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Пом'яну ім'я твоє,* в усякім роді і роді.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мого серця гарне слово ллється, розповім діла мої цареві.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263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bookmarkEnd w:id="2"/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Всяке дихання, нехай хвалить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Луки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(Лк. 4 зач.; 1, 39-49; 56)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50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12 р.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Відкрию уста мої і, духом натхненний, слово промовлю Богоматері; і, радіючи, врочисто святкуватиму і прославлятиму свято введення її.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2566339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3"/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C54C58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Сідальний, гл. 4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811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Передбачаючи доброту душі Твоєї, Пречиста, колись Захарій виголосив: «Ти спасіння, бо Невмістимий, що в Тобі вмістився, з'явиться мені».</w:t>
      </w:r>
    </w:p>
    <w:p w:rsidR="00D44AA7" w:rsidRPr="00C54C58" w:rsidRDefault="00D44AA7" w:rsidP="005B6A68">
      <w:pPr>
        <w:shd w:val="clear" w:color="auto" w:fill="FFFFFF"/>
        <w:tabs>
          <w:tab w:val="left" w:pos="758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Той, Хто все держить словом, почув молитву праведних і, розв'язавши недугу неплідної, як добросердний, велику радість їм послав.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</w:p>
    <w:p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 скорилося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народженому від Тебе,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Вбачаючи духом, колись Захарі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я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C54C5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Богородиці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Нема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Величає душа моя Господа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але зараз після виголошення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Богородицю і Матір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хор співає 9-й ірмос.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/>
        </w:rPr>
        <w:t>Світильний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1: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Велике славослов'я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  <w:szCs w:val="24"/>
          <w:lang w:val="uk-UA"/>
        </w:rPr>
        <w:t>Ще молимось з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D44AA7" w:rsidRPr="00C54C58" w:rsidSect="003B35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4AA7" w:rsidRDefault="00D44AA7" w:rsidP="0049740B">
      <w:r>
        <w:separator/>
      </w:r>
    </w:p>
  </w:endnote>
  <w:endnote w:type="continuationSeparator" w:id="0">
    <w:p w:rsidR="00D44AA7" w:rsidRDefault="00D44AA7" w:rsidP="004974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4AA7" w:rsidRDefault="00D44AA7" w:rsidP="0049740B">
      <w:r>
        <w:separator/>
      </w:r>
    </w:p>
  </w:footnote>
  <w:footnote w:type="continuationSeparator" w:id="0">
    <w:p w:rsidR="00D44AA7" w:rsidRDefault="00D44AA7" w:rsidP="0049740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1D"/>
    <w:multiLevelType w:val="multilevel"/>
    <w:tmpl w:val="4A1A4014"/>
    <w:lvl w:ilvl="0">
      <w:start w:val="1"/>
      <w:numFmt w:val="bullet"/>
      <w:lvlText w:val=""/>
      <w:lvlJc w:val="left"/>
      <w:pPr>
        <w:tabs>
          <w:tab w:val="num" w:pos="0"/>
        </w:tabs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54B4"/>
    <w:rsid w:val="00011397"/>
    <w:rsid w:val="00012BEC"/>
    <w:rsid w:val="00040A27"/>
    <w:rsid w:val="0005073D"/>
    <w:rsid w:val="00074999"/>
    <w:rsid w:val="0008207F"/>
    <w:rsid w:val="00084913"/>
    <w:rsid w:val="000A0E0E"/>
    <w:rsid w:val="000C142D"/>
    <w:rsid w:val="000F1744"/>
    <w:rsid w:val="001928E6"/>
    <w:rsid w:val="00197179"/>
    <w:rsid w:val="001B3410"/>
    <w:rsid w:val="001C14AC"/>
    <w:rsid w:val="001D1F74"/>
    <w:rsid w:val="001E4872"/>
    <w:rsid w:val="00210E4D"/>
    <w:rsid w:val="00226A43"/>
    <w:rsid w:val="00247841"/>
    <w:rsid w:val="00260907"/>
    <w:rsid w:val="00267E26"/>
    <w:rsid w:val="0027275B"/>
    <w:rsid w:val="00276FFE"/>
    <w:rsid w:val="00287D36"/>
    <w:rsid w:val="002A78C6"/>
    <w:rsid w:val="002C56A0"/>
    <w:rsid w:val="002D328B"/>
    <w:rsid w:val="00302E92"/>
    <w:rsid w:val="00306064"/>
    <w:rsid w:val="00312CFF"/>
    <w:rsid w:val="00314839"/>
    <w:rsid w:val="00326423"/>
    <w:rsid w:val="003301A6"/>
    <w:rsid w:val="00345EFC"/>
    <w:rsid w:val="00347223"/>
    <w:rsid w:val="00365F29"/>
    <w:rsid w:val="0038087B"/>
    <w:rsid w:val="003821B5"/>
    <w:rsid w:val="00385F0E"/>
    <w:rsid w:val="003A4A7B"/>
    <w:rsid w:val="003A6F4A"/>
    <w:rsid w:val="003B35D9"/>
    <w:rsid w:val="003E7998"/>
    <w:rsid w:val="004114A1"/>
    <w:rsid w:val="00415A7F"/>
    <w:rsid w:val="00451D09"/>
    <w:rsid w:val="00472964"/>
    <w:rsid w:val="0049740B"/>
    <w:rsid w:val="004C690B"/>
    <w:rsid w:val="004C7643"/>
    <w:rsid w:val="004D32E4"/>
    <w:rsid w:val="00503576"/>
    <w:rsid w:val="00521A15"/>
    <w:rsid w:val="00533D32"/>
    <w:rsid w:val="00547480"/>
    <w:rsid w:val="00555490"/>
    <w:rsid w:val="00567A68"/>
    <w:rsid w:val="005A39F0"/>
    <w:rsid w:val="005A50D9"/>
    <w:rsid w:val="005B3EBC"/>
    <w:rsid w:val="005B6A68"/>
    <w:rsid w:val="006128DB"/>
    <w:rsid w:val="00613B76"/>
    <w:rsid w:val="00616DA5"/>
    <w:rsid w:val="00623872"/>
    <w:rsid w:val="0063674B"/>
    <w:rsid w:val="00644D3B"/>
    <w:rsid w:val="00650856"/>
    <w:rsid w:val="006A37CB"/>
    <w:rsid w:val="006B5188"/>
    <w:rsid w:val="00726F76"/>
    <w:rsid w:val="00780E49"/>
    <w:rsid w:val="00792773"/>
    <w:rsid w:val="00797DF9"/>
    <w:rsid w:val="007B178E"/>
    <w:rsid w:val="007C00BF"/>
    <w:rsid w:val="007D6C27"/>
    <w:rsid w:val="007F1AF3"/>
    <w:rsid w:val="007F7833"/>
    <w:rsid w:val="00815AA5"/>
    <w:rsid w:val="00835757"/>
    <w:rsid w:val="00881008"/>
    <w:rsid w:val="0088243A"/>
    <w:rsid w:val="0088504F"/>
    <w:rsid w:val="00886E9A"/>
    <w:rsid w:val="008A243D"/>
    <w:rsid w:val="008B7FF3"/>
    <w:rsid w:val="008C461B"/>
    <w:rsid w:val="008E2C0A"/>
    <w:rsid w:val="00904ACF"/>
    <w:rsid w:val="009154B4"/>
    <w:rsid w:val="009374B6"/>
    <w:rsid w:val="00944D01"/>
    <w:rsid w:val="009816D4"/>
    <w:rsid w:val="00A07EFD"/>
    <w:rsid w:val="00A42D98"/>
    <w:rsid w:val="00A4595A"/>
    <w:rsid w:val="00A5347F"/>
    <w:rsid w:val="00A806A7"/>
    <w:rsid w:val="00A81ABE"/>
    <w:rsid w:val="00AA7115"/>
    <w:rsid w:val="00AB2C81"/>
    <w:rsid w:val="00AD111B"/>
    <w:rsid w:val="00AD5E50"/>
    <w:rsid w:val="00AD6905"/>
    <w:rsid w:val="00AF04B4"/>
    <w:rsid w:val="00B1076E"/>
    <w:rsid w:val="00B2131C"/>
    <w:rsid w:val="00B2281F"/>
    <w:rsid w:val="00B311A6"/>
    <w:rsid w:val="00B37B05"/>
    <w:rsid w:val="00B41072"/>
    <w:rsid w:val="00B64C18"/>
    <w:rsid w:val="00B65590"/>
    <w:rsid w:val="00B93704"/>
    <w:rsid w:val="00BB3024"/>
    <w:rsid w:val="00BB4193"/>
    <w:rsid w:val="00BD3910"/>
    <w:rsid w:val="00C15831"/>
    <w:rsid w:val="00C34E3A"/>
    <w:rsid w:val="00C3541C"/>
    <w:rsid w:val="00C54C58"/>
    <w:rsid w:val="00C90104"/>
    <w:rsid w:val="00CA2E49"/>
    <w:rsid w:val="00CE3510"/>
    <w:rsid w:val="00D44AA7"/>
    <w:rsid w:val="00D61856"/>
    <w:rsid w:val="00DB1A78"/>
    <w:rsid w:val="00DD266B"/>
    <w:rsid w:val="00DD385B"/>
    <w:rsid w:val="00DE4FCF"/>
    <w:rsid w:val="00E102C8"/>
    <w:rsid w:val="00E365E2"/>
    <w:rsid w:val="00E47CEE"/>
    <w:rsid w:val="00E54B7C"/>
    <w:rsid w:val="00E9420A"/>
    <w:rsid w:val="00F04A5E"/>
    <w:rsid w:val="00F13F13"/>
    <w:rsid w:val="00F54051"/>
    <w:rsid w:val="00F75BBB"/>
    <w:rsid w:val="00F86788"/>
    <w:rsid w:val="00FB35D6"/>
    <w:rsid w:val="00FC5980"/>
    <w:rsid w:val="00FD21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NoSpacing">
    <w:name w:val="No Spacing"/>
    <w:uiPriority w:val="99"/>
    <w:qFormat/>
    <w:rsid w:val="00C15831"/>
    <w:rPr>
      <w:lang w:val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9828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85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11</TotalTime>
  <Pages>37</Pages>
  <Words>13086</Words>
  <Characters>-32766</Characters>
  <Application>Microsoft Office Outlook</Application>
  <DocSecurity>0</DocSecurity>
  <Lines>0</Lines>
  <Paragraphs>0</Paragraphs>
  <ScaleCrop>false</ScaleCrop>
  <Company>DG Win&amp;Soft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6</cp:revision>
  <dcterms:created xsi:type="dcterms:W3CDTF">2021-11-23T05:19:00Z</dcterms:created>
  <dcterms:modified xsi:type="dcterms:W3CDTF">2021-11-24T13:43:00Z</dcterms:modified>
</cp:coreProperties>
</file>