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Березень 28 Четвер</w:t>
      </w:r>
    </w:p>
    <w:p>
      <w:r>
        <w:rPr>
          <w:rFonts w:ascii="Times New Roman" w:hAnsi="Times New Roman"/>
          <w:sz w:val="24"/>
        </w:rPr>
        <w:t xml:space="preserve">Преподобного отця нашого Іларіона Нового </w:t>
      </w:r>
    </w:p>
    <w:p>
      <w:r>
        <w:rPr>
          <w:rFonts w:ascii="Times New Roman" w:hAnsi="Times New Roman"/>
          <w:sz w:val="24"/>
        </w:rPr>
        <w:t>Святого Стефана, чудотворця</w:t>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Пізнавши Бога в тобі, Сину Діви,* блудниця промовляла й серед плачу молилася,* бо сподіяла вчинки гідні сліз:* Доброчинцю Чоловіколюбче! Розв'яжи мої провини, як я моє волосся.* Полюби мене, справедливо зненавиджену, що тебе любить,* а я проповідуватиму тебе між митарями.</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Дорогоцінне миро грішниця змішала зі сльозами* і вилила на твої пресвяті ноги, цілуючи їх;* і ти негайно її оправдав.* Даруй же й нам прощення* ти, що постраждав за нас, і спаси нас.</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грішниця принесла миро,* тоді учень домовлявся з пребеззаконними.* Вона ж раділа, виливаючи дорогоцінне миро;* він же квапився продати Неоціненного.* Вона пізнала Владику, а він з Владикою розлучився.* Вона визволилась, а Юда став рабом ворога.* Згубним є недбальство, велика річ – покаяння.* Даруй же й мені таке покаяння, Спасе,* що постраждав за нас, і спаси нас.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 Юдо окаянний!* Бачивши як блудниця цілувала ноги,* ти підступно продумував поцілунок зради.* Вона розв'язала волосся, а ти зв'язався лютістю;* заздрість бо не вміє вибирати корисного.* О, Юдина грішна закам'янілосте!* Вирятуй від неї, Господи, душі наші.</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rsidR="00000000" w:rsidDel="00000000" w:rsidP="00000000" w:rsidRDefault="00000000" w:rsidRPr="00000000" w14:paraId="0000008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2):</w:t>
      </w:r>
      <w:r w:rsidDel="00000000" w:rsidR="00000000" w:rsidRPr="00000000">
        <w:rPr>
          <w:rFonts w:ascii="Times New Roman" w:cs="Times New Roman" w:eastAsia="Times New Roman" w:hAnsi="Times New Roman"/>
          <w:color w:val="000000"/>
          <w:sz w:val="24"/>
          <w:szCs w:val="24"/>
          <w:rtl w:val="0"/>
        </w:rPr>
        <w:t xml:space="preserve"> Грішниця біжить до продавця мира* купити дорогоцінне миро, щоб помазати Доброчинця,* і каже продавцеві мира:* Дай мені мира, щоб я помазала того,* хто очистив усі мої гріхи.</w:t>
      </w:r>
    </w:p>
    <w:p w:rsidR="00000000" w:rsidDel="00000000" w:rsidP="00000000" w:rsidRDefault="00000000" w:rsidRPr="00000000" w14:paraId="000000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8F">
      <w:pPr>
        <w:widowControl w:val="0"/>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очі наші, і на Тебе ми уповали, не посором нас, Боже наш.</w:t>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135 (г. 4)</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Хваліте Бога неба,* бо він добрий і милість його вічна.</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Бога над богами, бо милість його вічна.</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настановив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sidDel="00000000" w:rsidR="00000000" w:rsidRPr="00000000">
        <w:rPr>
          <w:rFonts w:ascii="Times New Roman" w:cs="Times New Roman" w:eastAsia="Times New Roman" w:hAnsi="Times New Roman"/>
          <w:i w:val="1"/>
          <w:color w:val="ff0000"/>
          <w:sz w:val="24"/>
          <w:szCs w:val="24"/>
          <w:rtl w:val="0"/>
        </w:rPr>
        <w:t xml:space="preserve">(Вих. 2, 11-22)</w:t>
      </w: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Псалом 137 (г. 4)</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Милість твоя, Господи, повіки;* не покидай діла рук твоїх.</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усім серцем моїм.</w:t>
      </w:r>
    </w:p>
    <w:p w:rsidR="00000000" w:rsidDel="00000000" w:rsidP="00000000" w:rsidRDefault="00000000" w:rsidRPr="00000000" w14:paraId="000000A3">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p>
    <w:p w:rsidR="00000000" w:rsidDel="00000000" w:rsidP="00000000" w:rsidRDefault="00000000" w:rsidRPr="00000000" w14:paraId="000000A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5">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 вічі». І промовив Господь до Сатани: «Ось він у твоїй руці! Лише життя його пощади». Вийшов Сатана геть з-перед Господа й ударив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лютою проказою від стіп до голови. Взяв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w:t>
      </w:r>
      <w:r w:rsidDel="00000000" w:rsidR="00000000" w:rsidRPr="00000000">
        <w:rPr>
          <w:rFonts w:ascii="Times New Roman" w:cs="Times New Roman" w:eastAsia="Times New Roman" w:hAnsi="Times New Roman"/>
          <w:sz w:val="24"/>
          <w:szCs w:val="24"/>
          <w:rtl w:val="0"/>
        </w:rPr>
        <w:t xml:space="preserve"> Й</w:t>
      </w:r>
      <w:r w:rsidDel="00000000" w:rsidR="00000000" w:rsidRPr="00000000">
        <w:rPr>
          <w:rFonts w:ascii="Times New Roman" w:cs="Times New Roman" w:eastAsia="Times New Roman" w:hAnsi="Times New Roman"/>
          <w:color w:val="000000"/>
          <w:sz w:val="24"/>
          <w:szCs w:val="24"/>
          <w:rtl w:val="0"/>
        </w:rPr>
        <w:t xml:space="preserve">ов своїми устами. </w:t>
      </w:r>
      <w:r w:rsidDel="00000000" w:rsidR="00000000" w:rsidRPr="00000000">
        <w:rPr>
          <w:rFonts w:ascii="Times New Roman" w:cs="Times New Roman" w:eastAsia="Times New Roman" w:hAnsi="Times New Roman"/>
          <w:i w:val="1"/>
          <w:color w:val="ff0000"/>
          <w:sz w:val="24"/>
          <w:szCs w:val="24"/>
          <w:rtl w:val="0"/>
        </w:rPr>
        <w:t xml:space="preserve">(Йов. 2, 1-10)</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Матея святого Євангелія читання.</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коли Ісус </w:t>
      </w:r>
      <w:r w:rsidDel="00000000" w:rsidR="00000000" w:rsidRPr="00000000">
        <w:rPr>
          <w:rFonts w:ascii="Times New Roman" w:cs="Times New Roman" w:eastAsia="Times New Roman" w:hAnsi="Times New Roman"/>
          <w:color w:val="000000"/>
          <w:sz w:val="24"/>
          <w:szCs w:val="24"/>
          <w:rtl w:val="0"/>
        </w:rPr>
        <w:t xml:space="preserve">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w:t>
      </w:r>
      <w:r w:rsidDel="00000000" w:rsidR="00000000" w:rsidRPr="00000000">
        <w:rPr>
          <w:rFonts w:ascii="Times New Roman" w:cs="Times New Roman" w:eastAsia="Times New Roman" w:hAnsi="Times New Roman"/>
          <w:i w:val="1"/>
          <w:color w:val="ff0000"/>
          <w:sz w:val="24"/>
          <w:szCs w:val="24"/>
          <w:rtl w:val="0"/>
        </w:rPr>
        <w:t xml:space="preserve"> (Мт. зач. 108; 26, 6-16)</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D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Іларіона Нового, святого Стефана, чудотворця і всіх святих, помилує і спасе нас, як благий і чоловіколюбець.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1">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3">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B">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1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Від Луки святого Євангелія читання.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наближалося</w:t>
      </w:r>
      <w:r w:rsidDel="00000000" w:rsidR="00000000" w:rsidRPr="00000000">
        <w:rPr>
          <w:rFonts w:ascii="Times New Roman" w:cs="Times New Roman" w:eastAsia="Times New Roman" w:hAnsi="Times New Roman"/>
          <w:color w:val="000000"/>
          <w:sz w:val="24"/>
          <w:szCs w:val="24"/>
          <w:rtl w:val="0"/>
        </w:rPr>
        <w:t xml:space="preserve">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w:t>
      </w:r>
      <w:r w:rsidDel="00000000" w:rsidR="00000000" w:rsidRPr="00000000">
        <w:rPr>
          <w:rFonts w:ascii="Times New Roman" w:cs="Times New Roman" w:eastAsia="Times New Roman" w:hAnsi="Times New Roman"/>
          <w:i w:val="1"/>
          <w:color w:val="ff0000"/>
          <w:sz w:val="24"/>
          <w:szCs w:val="24"/>
          <w:rtl w:val="0"/>
        </w:rPr>
        <w:t xml:space="preserve"> (Лк. зач. 108; 22, 1-39)</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1F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4">
      <w:pPr>
        <w:spacing w:after="120" w:lineRule="auto"/>
        <w:jc w:val="center"/>
        <w:rPr>
          <w:rFonts w:ascii="Times New Roman" w:cs="Times New Roman" w:eastAsia="Times New Roman" w:hAnsi="Times New Roman"/>
          <w:i w:val="1"/>
          <w:color w:val="ff0000"/>
          <w:sz w:val="24"/>
          <w:szCs w:val="24"/>
        </w:rPr>
      </w:pPr>
      <w:bookmarkStart w:colFirst="0" w:colLast="0" w:name="_heading=h.2et92p0" w:id="4"/>
      <w:bookmarkEnd w:id="4"/>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p>
    <w:p w:rsidR="00000000" w:rsidDel="00000000" w:rsidP="00000000" w:rsidRDefault="00000000" w:rsidRPr="00000000" w14:paraId="000001F5">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Τὴ μακρὰ πέμπτη μακρόν ὕμνον ἐξάδω. </w:t>
      </w:r>
      <w:r w:rsidDel="00000000" w:rsidR="00000000" w:rsidRPr="00000000">
        <w:rPr>
          <w:rFonts w:ascii="Times New Roman" w:cs="Times New Roman" w:eastAsia="Times New Roman" w:hAnsi="Times New Roman"/>
          <w:i w:val="1"/>
          <w:color w:val="ff0000"/>
          <w:sz w:val="24"/>
          <w:szCs w:val="24"/>
          <w:rtl w:val="0"/>
        </w:rPr>
        <w:t xml:space="preserve">Глас 6.</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1</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Врозсіч розсікається море Червоне і хвиль кормителька висушується – глибина; для беззбройних стала вона переходом і воднораз для всеозброєних – гробом; і пісня богокрасна співалася: «Славно прославився Христос Бог наш!»</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sz w:val="24"/>
          <w:szCs w:val="24"/>
          <w:rtl w:val="0"/>
        </w:rPr>
        <w:t xml:space="preserve"> Всього Причина і життя Подателька, безмежна Мудрість Божа збудувала дім Собі від Чистої Матері, що не пізнала мужа; у храм бо тілесний зодягнувшися, славно прославився Христо́с, Бог наш!</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Вводячи в тайну Своїх друзів, душепоживну трапезу готує суща Мудрість Божа і чашу безсмертя розчиняє вірним. Приступімо благочесно і закличмо: славно прославився Христос Бог наш!</w:t>
      </w:r>
    </w:p>
    <w:p w:rsidR="00000000" w:rsidDel="00000000" w:rsidP="00000000" w:rsidRDefault="00000000" w:rsidRPr="00000000" w14:paraId="000001F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Прислухаймося, всі вірні, до нествореної і вродженої Мудрости Божої, що скликає високомовною проповіддю; Вона бо взиває: «Вкусіте, і спізнавши, що Благий я, воскликніте: славно прославився Христос Бог наш!»</w:t>
      </w:r>
    </w:p>
    <w:p w:rsidR="00000000" w:rsidDel="00000000" w:rsidP="00000000" w:rsidRDefault="00000000" w:rsidRPr="00000000" w14:paraId="000001FF">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0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Господь усього і Звершитель Бог, зубожівши, з Собою, Безстрасний, творіння з’єднав, і тим, за кого мав умерти, сам Себе, як суща Пасха, переджертвував, взиваючи: «Їжте Тіло моє́ і у вірі утвердіться!»</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Ізбавительною для всього смертного роду, твоєю чашею, Благий, напоїв єси твоїх учнів, наповнивши її веселістю; ти бо сам Себе священнодієш, взиваючи: «Пийте Кров мою́ і у вірі утвердіться!»</w:t>
      </w:r>
    </w:p>
    <w:p w:rsidR="00000000" w:rsidDel="00000000" w:rsidP="00000000" w:rsidRDefault="00000000" w:rsidRPr="00000000" w14:paraId="0000020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«Безумний муж, – той, котрий між вами зрадник», – рідним Тобі учням провістив єси, Беззлобний, – «зроду не пізнає сього і, як безтямний, зроду не втямить; однак ви в мені перебувайте – і у вірі утвердитеся!»</w:t>
      </w:r>
    </w:p>
    <w:p w:rsidR="00000000" w:rsidDel="00000000" w:rsidP="00000000" w:rsidRDefault="00000000" w:rsidRPr="00000000" w14:paraId="0000020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Fonts w:ascii="Times New Roman" w:cs="Times New Roman" w:eastAsia="Times New Roman" w:hAnsi="Times New Roman"/>
          <w:i w:val="1"/>
          <w:color w:val="ff0000"/>
          <w:sz w:val="24"/>
          <w:szCs w:val="24"/>
          <w:rtl w:val="0"/>
        </w:rPr>
        <w:t xml:space="preserve"> (г. 1. Подібний: Гроб Твой, Спасе):</w:t>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Хто озера, і джерела,* і моря сотворив,* Той, навчаючи нас благородної покори,* рушником оперезавшись, учням ноги омив,* упокорюючись із безміру добросердя* і підносячи нас із прірви злоби,* Єдиний Чоловіколюбець.</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 Подібний Божественния віри): </w:t>
      </w:r>
      <w:r w:rsidDel="00000000" w:rsidR="00000000" w:rsidRPr="00000000">
        <w:rPr>
          <w:rFonts w:ascii="Times New Roman" w:cs="Times New Roman" w:eastAsia="Times New Roman" w:hAnsi="Times New Roman"/>
          <w:sz w:val="24"/>
          <w:szCs w:val="24"/>
          <w:rtl w:val="0"/>
        </w:rPr>
        <w:t xml:space="preserve">Упокорюючись по добросердю,* омив єси ноги учнів Твоїх* і верстати путь божественний їх спрямував;* Петро ж, який від омивання відмовлявся,* враз підкоряється божественному повелінню,* омивання приймаючи і Тебе ревно благаючи* дарувати нам велику ми́лість.</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Явился єси днесь): </w:t>
      </w:r>
      <w:r w:rsidDel="00000000" w:rsidR="00000000" w:rsidRPr="00000000">
        <w:rPr>
          <w:rFonts w:ascii="Times New Roman" w:cs="Times New Roman" w:eastAsia="Times New Roman" w:hAnsi="Times New Roman"/>
          <w:sz w:val="24"/>
          <w:szCs w:val="24"/>
          <w:rtl w:val="0"/>
        </w:rPr>
        <w:t xml:space="preserve">Трапезуючи, Владико, з учнями Твоїми,* явив єси таїнственно всесвяте Твоє заколення,* яким від тліну ізбавилися* ми, що священні Твої Страсті почитаємо.</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4</w:t>
      </w:r>
    </w:p>
    <w:p w:rsidR="00000000" w:rsidDel="00000000" w:rsidP="00000000" w:rsidRDefault="00000000" w:rsidRPr="00000000" w14:paraId="0000021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Пророк – провидець тайни Твоєї невимовної, Христе, проголосив: «Приготував єси могутню любов у кріпості, Отче Щедрий: Єдинородного бо Сина, Благий, послав єси у світ умилости́вленням».</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sz w:val="24"/>
          <w:szCs w:val="24"/>
          <w:rtl w:val="0"/>
        </w:rPr>
        <w:t xml:space="preserve"> Йдучи на страсті, що всім Адамовим нащадкам пролили безстрастя, Христе, мовив єси Твоїм друзям: «З вами запрагнув я цієї Пасхи причаститися; мене бо, єдинородного, послав Отець у світ умилости́вленням».</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Причащаючись чаші, учням промовив єси, Безсмертний: «Плоду виноградного більше не питиму в цьому житті з вами; мене бо, єдинородного, послав Отець у світ умилости́вленням».</w:t>
      </w:r>
    </w:p>
    <w:p w:rsidR="00000000" w:rsidDel="00000000" w:rsidP="00000000" w:rsidRDefault="00000000" w:rsidRPr="00000000" w14:paraId="0000021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[Π]</w:t>
      </w:r>
      <w:r w:rsidDel="00000000" w:rsidR="00000000" w:rsidRPr="00000000">
        <w:rPr>
          <w:rFonts w:ascii="Times New Roman" w:cs="Times New Roman" w:eastAsia="Times New Roman" w:hAnsi="Times New Roman"/>
          <w:sz w:val="24"/>
          <w:szCs w:val="24"/>
          <w:rtl w:val="0"/>
        </w:rPr>
        <w:t xml:space="preserve"> «Пиття нове понад усяке слово, говорю я, питиму в Царстві моїм, – сказав єси, Христе, друзям, – коли як Бог із богами буду там з вами; мене бо, єдинородного, послав Отець у світ умилости́вленням».</w:t>
      </w:r>
    </w:p>
    <w:p w:rsidR="00000000" w:rsidDel="00000000" w:rsidP="00000000" w:rsidRDefault="00000000" w:rsidRPr="00000000" w14:paraId="0000021E">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5</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Союзом любови єдналися Апостоли, Владиці всіх – Христові себе віддаючи, гожі ноги очищали, благовістуючи всім мир.</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sz w:val="24"/>
          <w:szCs w:val="24"/>
          <w:rtl w:val="0"/>
        </w:rPr>
        <w:t xml:space="preserve"> Здатна втримувати невтримну і високолетну у повітрі воду, приборкувати безодні і вгамовувати моря, Божа Мудрість воду в умивальницю вливає, і умиває ноги рабів Влади́ка.</w:t>
      </w:r>
    </w:p>
    <w:p w:rsidR="00000000" w:rsidDel="00000000" w:rsidP="00000000" w:rsidRDefault="00000000" w:rsidRPr="00000000" w14:paraId="0000022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Являє учням образ смирення Владика: Хто у хмари зодягає небозвід, опоясується рушником і приклоняє коліна, щоб рабам омити ноги, – Той, у чиїй руці дихання всіх сущих.</w:t>
      </w:r>
      <w:r w:rsidDel="00000000" w:rsidR="00000000" w:rsidRPr="00000000">
        <w:rPr>
          <w:rtl w:val="0"/>
        </w:rPr>
      </w:r>
    </w:p>
    <w:p w:rsidR="00000000" w:rsidDel="00000000" w:rsidP="00000000" w:rsidRDefault="00000000" w:rsidRPr="00000000" w14:paraId="00000224">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6</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Остання безодня гріхів оточила мене, і бурі не в змозі терпіти, як Йона, волаю до Тебе, Владики; «Від тління мене возведи!»</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[Κ]</w:t>
      </w:r>
      <w:r w:rsidDel="00000000" w:rsidR="00000000" w:rsidRPr="00000000">
        <w:rPr>
          <w:rFonts w:ascii="Times New Roman" w:cs="Times New Roman" w:eastAsia="Times New Roman" w:hAnsi="Times New Roman"/>
          <w:sz w:val="24"/>
          <w:szCs w:val="24"/>
          <w:rtl w:val="0"/>
        </w:rPr>
        <w:t xml:space="preserve"> «Господом називаєте мене, о учні, і Вчителем; і достоту, ним я є, – взивав єси, Спасе, – тому наслідуйте образ, який ви в мені поба́чили!»</w:t>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«Скверни хто не має, той ніг омивати не потребує; і ви чисті, о учні, та не всі: ось бо один із вас свавільно безумствує».</w:t>
      </w:r>
    </w:p>
    <w:p w:rsidR="00000000" w:rsidDel="00000000" w:rsidP="00000000" w:rsidRDefault="00000000" w:rsidRPr="00000000" w14:paraId="0000022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 Подібний Вишніх іщя): </w:t>
      </w:r>
      <w:r w:rsidDel="00000000" w:rsidR="00000000" w:rsidRPr="00000000">
        <w:rPr>
          <w:rFonts w:ascii="Times New Roman" w:cs="Times New Roman" w:eastAsia="Times New Roman" w:hAnsi="Times New Roman"/>
          <w:sz w:val="24"/>
          <w:szCs w:val="24"/>
          <w:rtl w:val="0"/>
        </w:rPr>
        <w:t xml:space="preserve">Хліб узявши в руки, зрадник потай їх простягає* і бере ціну Того, Хто руками Своїми людину створив;* і невиправним зостається Юда, раб і облу́дник.</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До тайної трапези у страсі всі наблизившись, чистими душами Хліб приймімо, разом з Владикою перебуваючи, щоб побачили ми, як Він ноги учням омиває і рушником обтирає, і чинили так, як бачили: один одному корилися і один одному ноги обмивали, – Сам бо Христос так повелів Своїм учням, передрікши це чинити; але не слухав Юда, раб і облу́дник.</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7</w:t>
      </w:r>
    </w:p>
    <w:p w:rsidR="00000000" w:rsidDel="00000000" w:rsidP="00000000" w:rsidRDefault="00000000" w:rsidRPr="00000000" w14:paraId="0000023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Отроки в Вавілоні полум’я печі не убоялися, але, ввержені в осердя полум’я і зрошувані, співали: «Благословен єси, Господи, Боже отців на́ших!»</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sz w:val="24"/>
          <w:szCs w:val="24"/>
          <w:rtl w:val="0"/>
        </w:rPr>
        <w:t xml:space="preserve"> Киваючи головою, Юда на продумане злодіяння зважувався, догідний час шукаючи, щоб видати на засуд Суддю, Який є всіх Господь і Бог отців наших.</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[Υ]</w:t>
      </w:r>
      <w:r w:rsidDel="00000000" w:rsidR="00000000" w:rsidRPr="00000000">
        <w:rPr>
          <w:rFonts w:ascii="Times New Roman" w:cs="Times New Roman" w:eastAsia="Times New Roman" w:hAnsi="Times New Roman"/>
          <w:sz w:val="24"/>
          <w:szCs w:val="24"/>
          <w:rtl w:val="0"/>
        </w:rPr>
        <w:t xml:space="preserve"> «Один із вас, – взивав Христос до друзів, – мене видасть». Вони ж, забувши радість, проймалися тривогою й печаллю: «Скажи, хто це, – говорячи, – Боже отців на́ших?»</w:t>
      </w:r>
    </w:p>
    <w:p w:rsidR="00000000" w:rsidDel="00000000" w:rsidP="00000000" w:rsidRDefault="00000000" w:rsidRPr="00000000" w14:paraId="0000023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«Хто зо мною руку свою в полумисок зухвало вкладає, – ліпше було б йому врата життя ніколи не пройти!» – так явив, хто то був, Бог отців наших.</w:t>
      </w:r>
    </w:p>
    <w:p w:rsidR="00000000" w:rsidDel="00000000" w:rsidP="00000000" w:rsidRDefault="00000000" w:rsidRPr="00000000" w14:paraId="00000241">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4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За закони вітцівські юнаки блаженні в Вавилоні, наражаючись на лихо, зневажили безумне царське повеління і, охоплені вогнем, безсилим їх розплавити, співали достойну Владущого пісню: «Господа оспівуйте, діла́, і превозносіте по всі віки!»</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sz w:val="24"/>
          <w:szCs w:val="24"/>
          <w:rtl w:val="0"/>
        </w:rPr>
        <w:t xml:space="preserve"> Співтрапезники Слова на Сіоні, всеціло Йому віддані блаженні апостоли пішли за Ним, немов за Пастирем – ягнята; і з’єднавшись нерозлучно з Христом, божественним словом живлені, благодарно взивали: «Господа оспівуйте, діла́, і превозносіте по всі віки!»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sz w:val="24"/>
          <w:szCs w:val="24"/>
          <w:rtl w:val="0"/>
        </w:rPr>
        <w:t xml:space="preserve"> Закон дружби свідомо зламавши, Іскаріот злощасний ноги обмиті наготував на зраду; і Твій ївши хліб – Тіло Божественне, підняв п’яту на Тебе, Христе, і не зумів візвати: «Господа оспівуйте, діла́, і превозносіте по всі віки!»</w:t>
      </w:r>
    </w:p>
    <w:p w:rsidR="00000000" w:rsidDel="00000000" w:rsidP="00000000" w:rsidRDefault="00000000" w:rsidRPr="00000000" w14:paraId="0000024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sz w:val="24"/>
          <w:szCs w:val="24"/>
          <w:rtl w:val="0"/>
        </w:rPr>
        <w:t xml:space="preserve"> Приймав безсовісний Тіло, що гріх відпускає, і Божественну Кров, що за світ проливається, але ані пити її не соромився – продану за ціну, ні не погребував злочинством, і не зумів візвати: «Господа оспівуйте, діла́, і превозносіте по всі віки!»</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4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4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Гостинністю Владики і безсмертною Трапезою на горньому місці з високими мислями, нумо, вірні, насолодімося, найвищого слова навчившись від Слова, яке велича́ємо.</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«Ідіть», – учням Слово говорить, – «приготуйте на горньому місці Пасху, яка утверджує уми тих, кого бажаю втаємничити неквасним словом істини; твердість же благодаті велича́йте».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[Δ]</w:t>
      </w:r>
      <w:r w:rsidDel="00000000" w:rsidR="00000000" w:rsidRPr="00000000">
        <w:rPr>
          <w:rFonts w:ascii="Times New Roman" w:cs="Times New Roman" w:eastAsia="Times New Roman" w:hAnsi="Times New Roman"/>
          <w:sz w:val="24"/>
          <w:szCs w:val="24"/>
          <w:rtl w:val="0"/>
        </w:rPr>
        <w:t xml:space="preserve"> «Творительку-Премудрість, Отець народжує мене перед віками; Він учинив мене началом шляхів для діл, що нині тайно звершуються; бо, будучи нествореним з природи Словом, я проголошую Своїм те, що нині прийня́в».</w:t>
      </w:r>
    </w:p>
    <w:p w:rsidR="00000000" w:rsidDel="00000000" w:rsidP="00000000" w:rsidRDefault="00000000" w:rsidRPr="00000000" w14:paraId="0000025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[Ω]</w:t>
      </w:r>
      <w:r w:rsidDel="00000000" w:rsidR="00000000" w:rsidRPr="00000000">
        <w:rPr>
          <w:rFonts w:ascii="Times New Roman" w:cs="Times New Roman" w:eastAsia="Times New Roman" w:hAnsi="Times New Roman"/>
          <w:sz w:val="24"/>
          <w:szCs w:val="24"/>
          <w:rtl w:val="0"/>
        </w:rPr>
        <w:t xml:space="preserve"> «Як людиною я є по сутності, не по сповидності, так і природа, що зо мною з’єдналася, – Божественна дією взаємообміну; тим-то мене, єдиного Христа, пізнайте, що зберігає те, із чого, в чому і чим став 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6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7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Збирається вже Синедріон юдейський,* щоб Творця і Звершителя всесвіту Пилатові видати.* О беззаконні! О невірні!* Адже Грядущого судити живих і мертвих до суду притягають,* і Цілителя пристрастей – до страстей приготовляють.* Господи довготерпеливий, велика Твоя милість, слава Тобі.</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Йоана Дамаскина: </w:t>
      </w:r>
      <w:r w:rsidDel="00000000" w:rsidR="00000000" w:rsidRPr="00000000">
        <w:rPr>
          <w:rFonts w:ascii="Times New Roman" w:cs="Times New Roman" w:eastAsia="Times New Roman" w:hAnsi="Times New Roman"/>
          <w:sz w:val="24"/>
          <w:szCs w:val="24"/>
          <w:rtl w:val="0"/>
        </w:rPr>
        <w:t xml:space="preserve">Юда беззаконний, Господи,* вмочивши на вечері руку в полумиску з Тобою,* простягнув до беззаконників руки, щоб узяти срібники;* і він, хто мира обчислив ціну,* не побоявся продати Тебе, Неоціненного;* він, хто ноги простягнув на омиття,* облудно поцілував Владику, щоб видати беззаконникам;* лик же апостольський покинувши* і тридцять срібників викинувши,* не видів він Твого на третій день Воскресіння,* яким поми́луй нас.</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Юда зрадник, облудник сущий,* облудним поцілунком видав Спаса Господа:* Владику всесвіту як раба продав беззаконникам;* і як ягня на заколення,* так ведений був Агнець Божий, Син Отчий,* єдиний Многомилостивий.</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Юда, раб і облудник,* учень і зловмисник,* друг і диявол,* ділами таким виявився:* пішов бо за Вчителем, і проти Нього замислив зраду,* і говорив у собі:* «Видам Його, і здобуду зібрані гроші».* Шукав же, щоб і миро було продане,* і щоб Ісуса обманом схопили;* дав поцілунок – видав Христа.* І як ягня на заколення,* так ведений був єдиний Добросердечний* і Чоловіколюбець.</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Агнець, що Його прорік Ісая,* гряде на добровільне заколення* і спину віддає на бичування,* щоки на поличники,* лиця ж не відвертає від ганьби опльовувань* і на безчесну смерть засуджується.* Все добровільно приймає Безгрішний,* щоб усім дарувати із мертвих воскресіння.</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A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bookmarkStart w:colFirst="0" w:colLast="0" w:name="_heading=h.2s8eyo1" w:id="9"/>
      <w:bookmarkEnd w:id="9"/>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зібралася проти Христа рада нечестивих* і врадила лукаве, щоб його невинного передати на смерть.* Сьогодні Юда затягає собі срібну мотузку* і позбавляє себе життя – земного і небесного.* Сьогодні Каяфа проти волі пророкує:* Ліпше воно, каже, щоб один умер за народ.* Бо це Христос прийшов страждати за наші гріхи,* щоб визволити нас з ворожої неволі,* як добрий і чоловіколюбець.</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Той, хто їв хліб мій, підняв змову проти мене.</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Юда закриває в собі вид піклувальника вбогими* і явно відкриває образ лихваря.* Він не журиться вже про бідних* і не миро, що його принесла грішниця, продає,* але Небесне Миро, а за нього одержує срібняки.* Іде до юдеїв і каже беззаконним:* Що дасте мені, щоб я видав вам його?* Дешеву пропонує він ціну, щоб згодилися покупці.* Неоціненного продати хоче, не торгуючись за ціну, як раба-втікача продає;* це бо звичай злодіїв знецінювати дорогоцінності.* Нині ж учень Святе кинув псам:* безумне грошолюбство наповнило його люттю до свого Владики.* Утікаймо від його спокуси, взиваючи:* Довготерпеливий Господи, – слава тобі.</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У серці своїм він зло збирає і, вийшовши надвір, розголошує.</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Норов твій, беззаконний Юдо, наповняється лукавства!* Хворіючи на грошолюбство,* стягнув ти на себе ненависть усіх людей.* Якщо ти любив багатство, чому ж прийшов ти до того, хто навчає убогости?* Якщо й любив ти його, чому ж продав ти Неоціненного і передав його на смерть?* Вжахнися, сонце, застогни, земле, і дрижачи, заклич:* Милосердний Господи, – слава тобі!</w:t>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Словом неправдивим винуватять мене.</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ніхто з вас, вірні, не буде невтаємничений у Владичну Вечерю;* нехай же ніхто, як Юда, не приступає облудно до Трапези.* Він бо, взявши шматок, від Хліба відвернувся;* виглядом він наче учень, а насправді – вбивця;* він радів з юдеями, як перебував з апостолами;* ненавидячи, цілував, а цілуючи, продавав Бога і Спаса душ наших,* що викупив нас від прокляття.</w:t>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Відкриваючи таємницю своїм учням,* навчав ти їх, кажучи: О друзі, глядіть, щоб ніякий страх не розлучив вас від мене.* Якщо і страждатиму, то за світ, не сумнівайтеся бо в мені:* не прийшов я, щоб мені служили,* але жити й покласти душу мою за спасіння світу.* Коли ви друзі мої, мене наслідуйте:* хто хоче бути першим, хай буде останнім,* володар хай стане слугою.* Залишайтеся при мені і плід принесете.* Я бо – лоза життєдайна.</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D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D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pStyle w:val="Heading3"/>
        <w:spacing w:after="120" w:before="0" w:lineRule="auto"/>
        <w:jc w:val="center"/>
        <w:rPr>
          <w:rFonts w:ascii="Times New Roman" w:cs="Times New Roman" w:eastAsia="Times New Roman" w:hAnsi="Times New Roman"/>
          <w:i w:val="1"/>
          <w:color w:val="ff0000"/>
        </w:rPr>
      </w:pPr>
      <w:bookmarkStart w:colFirst="0" w:colLast="0" w:name="_heading=h.tcb5097jrdde" w:id="10"/>
      <w:bookmarkEnd w:id="10"/>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E8">
      <w:pPr>
        <w:pStyle w:val="Heading2"/>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gzih2aiuejaj" w:id="11"/>
      <w:bookmarkEnd w:id="11"/>
      <w:r w:rsidDel="00000000" w:rsidR="00000000" w:rsidRPr="00000000">
        <w:rPr>
          <w:rFonts w:ascii="Times New Roman" w:cs="Times New Roman" w:eastAsia="Times New Roman" w:hAnsi="Times New Roman"/>
          <w:b w:val="1"/>
          <w:i w:val="1"/>
          <w:color w:val="ff0000"/>
          <w:sz w:val="24"/>
          <w:szCs w:val="24"/>
          <w:rtl w:val="0"/>
        </w:rPr>
        <w:t xml:space="preserve">Середній відпуст</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святого отця нашого Миколая, архиєпископа, мирлікійського чудотворця,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преподобного отця нашого Іларіона Нового, святого Стефана, чудотворця і всіх святих, помилує і спасе нас, як благий і чоловіколюбець.</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5Teuyn4Of7AWFfQwzbN/LTNcMA==">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2023-03-25T05:44:00Z</dcterms:created>
  <dc:creator>Windows User</dc:creator>
</cp:coreProperties>
</file>