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</w:t>
      </w:r>
      <w:r>
        <w:rPr>
          <w:rFonts w:ascii="Times New Roman" w:hAnsi="Times New Roman"/>
          <w:sz w:val="24"/>
        </w:rPr>
        <w:t>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законній тіні </w:t>
      </w:r>
      <w:r>
        <w:rPr>
          <w:rFonts w:ascii="Times New Roman" w:hAnsi="Times New Roman"/>
          <w:b/>
          <w:sz w:val="24"/>
        </w:rPr>
        <w:t>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</w:t>
      </w:r>
      <w:r>
        <w:rPr>
          <w:rFonts w:ascii="Times New Roman" w:hAnsi="Times New Roman"/>
          <w:sz w:val="24"/>
          <w:u w:val="single"/>
        </w:rPr>
        <w:t>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Моїм спасенним </w:t>
      </w:r>
      <w:r>
        <w:rPr>
          <w:rFonts w:ascii="Times New Roman" w:hAnsi="Times New Roman"/>
          <w:sz w:val="24"/>
        </w:rPr>
        <w:t>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</w:t>
      </w:r>
      <w:r>
        <w:rPr>
          <w:rFonts w:ascii="Times New Roman" w:hAnsi="Times New Roman"/>
          <w:sz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</w:t>
      </w:r>
      <w:r>
        <w:rPr>
          <w:rFonts w:ascii="Times New Roman" w:hAnsi="Times New Roman"/>
          <w:sz w:val="24"/>
          <w:u w:val="single"/>
        </w:rPr>
        <w:t xml:space="preserve">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</w:t>
      </w:r>
      <w:r>
        <w:rPr>
          <w:rFonts w:ascii="Times New Roman" w:hAnsi="Times New Roman"/>
          <w:sz w:val="24"/>
        </w:rPr>
        <w:t>істинна,*</w:t>
      </w:r>
      <w:r>
        <w:rPr>
          <w:rFonts w:ascii="Times New Roman" w:hAnsi="Times New Roman"/>
          <w:sz w:val="24"/>
        </w:rPr>
        <w:t xml:space="preserve">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