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</w:t>
      </w:r>
      <w:r>
        <w:rPr>
          <w:rFonts w:ascii="Times New Roman" w:hAnsi="Times New Roman"/>
          <w:sz w:val="24"/>
        </w:rPr>
        <w:t xml:space="preserve"> мій, найсолодший Христе, - взивала Февронія*, -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</w:t>
      </w:r>
      <w:r>
        <w:rPr>
          <w:rFonts w:ascii="Times New Roman" w:hAnsi="Times New Roman"/>
          <w:sz w:val="24"/>
        </w:rPr>
        <w:t xml:space="preserve">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</w:t>
      </w:r>
      <w:r>
        <w:rPr>
          <w:rFonts w:ascii="Times New Roman" w:hAnsi="Times New Roman"/>
          <w:sz w:val="24"/>
        </w:rPr>
        <w:t xml:space="preserve"> мій, найсолодший Христе, - взивала Февронія*, -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</w:t>
      </w:r>
      <w:r>
        <w:rPr>
          <w:rFonts w:ascii="Times New Roman" w:hAnsi="Times New Roman"/>
          <w:sz w:val="24"/>
        </w:rPr>
        <w:t xml:space="preserve">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72D96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6231</Words>
  <Characters>31564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2023-05-23T12:37:00Z</dcterms:modified>
</cp:coreProperties>
</file>