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 + Св. ап. Якова Алфеєвого.</w:t>
      </w: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Виходить людина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славу: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07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1">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D">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rsidR="00000000" w:rsidDel="00000000" w:rsidP="00000000" w:rsidRDefault="00000000" w:rsidRPr="00000000" w14:paraId="0000009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rsidR="00000000" w:rsidDel="00000000" w:rsidP="00000000" w:rsidRDefault="00000000" w:rsidRPr="00000000" w14:paraId="000000A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5">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Псалом 22 (г. 1):</w:t>
      </w:r>
    </w:p>
    <w:p w:rsidR="00000000" w:rsidDel="00000000" w:rsidP="00000000" w:rsidRDefault="00000000" w:rsidRPr="00000000" w14:paraId="000000B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Милість твоя, Господи, буде зі мною* по всі дні життя мого.</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BA">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Першого Соборного послання Іванового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6"/>
        </w:sdtPr>
        <w:sdtContent>
          <w:r w:rsidDel="00000000" w:rsidR="00000000" w:rsidRPr="00000000">
            <w:rPr>
              <w:rFonts w:ascii="Gungsuh" w:cs="Gungsuh" w:eastAsia="Gungsuh" w:hAnsi="Gungsuh"/>
              <w:sz w:val="24"/>
              <w:szCs w:val="24"/>
              <w:rtl w:val="0"/>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sdtContent>
      </w:sdt>
      <w:r w:rsidDel="00000000" w:rsidR="00000000" w:rsidRPr="00000000">
        <w:rPr>
          <w:rFonts w:ascii="Times New Roman" w:cs="Times New Roman" w:eastAsia="Times New Roman" w:hAnsi="Times New Roman"/>
          <w:i w:val="1"/>
          <w:color w:val="ff0000"/>
          <w:sz w:val="24"/>
          <w:szCs w:val="24"/>
          <w:rtl w:val="0"/>
        </w:rPr>
        <w:t xml:space="preserve"> (1 Йо. 1, 1-8)</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Якового читання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sdt>
        <w:sdtPr>
          <w:tag w:val="goog_rdk_7"/>
        </w:sdtPr>
        <w:sdtContent>
          <w:r w:rsidDel="00000000" w:rsidR="00000000" w:rsidRPr="00000000">
            <w:rPr>
              <w:rFonts w:ascii="Gungsuh" w:cs="Gungsuh" w:eastAsia="Gungsuh" w:hAnsi="Gungsuh"/>
              <w:sz w:val="24"/>
              <w:szCs w:val="24"/>
              <w:rtl w:val="0"/>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sdtContent>
      </w:sdt>
      <w:r w:rsidDel="00000000" w:rsidR="00000000" w:rsidRPr="00000000">
        <w:rPr>
          <w:rFonts w:ascii="Times New Roman" w:cs="Times New Roman" w:eastAsia="Times New Roman" w:hAnsi="Times New Roman"/>
          <w:i w:val="1"/>
          <w:color w:val="ff0000"/>
          <w:sz w:val="24"/>
          <w:szCs w:val="24"/>
          <w:rtl w:val="0"/>
        </w:rPr>
        <w:t xml:space="preserve"> (Як. 1, 1-12)</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Юдиного читання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8"/>
        </w:sdtPr>
        <w:sdtContent>
          <w:r w:rsidDel="00000000" w:rsidR="00000000" w:rsidRPr="00000000">
            <w:rPr>
              <w:rFonts w:ascii="Gungsuh" w:cs="Gungsuh" w:eastAsia="Gungsuh" w:hAnsi="Gungsuh"/>
              <w:sz w:val="24"/>
              <w:szCs w:val="24"/>
              <w:rtl w:val="0"/>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1-25)</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D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sz w:val="24"/>
          <w:szCs w:val="24"/>
          <w:rtl w:val="0"/>
        </w:rPr>
        <w:t xml:space="preserve">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F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F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F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rsidR="00000000" w:rsidDel="00000000" w:rsidP="00000000" w:rsidRDefault="00000000" w:rsidRPr="00000000" w14:paraId="0000010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 </w:t>
      </w:r>
      <w:r w:rsidDel="00000000" w:rsidR="00000000" w:rsidRPr="00000000">
        <w:rPr>
          <w:rtl w:val="0"/>
        </w:rPr>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rsidR="00000000" w:rsidDel="00000000" w:rsidP="00000000" w:rsidRDefault="00000000" w:rsidRPr="00000000" w14:paraId="0000010B">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1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p>
    <w:p w:rsidR="00000000" w:rsidDel="00000000" w:rsidP="00000000" w:rsidRDefault="00000000" w:rsidRPr="00000000" w14:paraId="000001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1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і всехвального апостола Якова Алфеєвого,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людинолюбний.</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1">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0">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A">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D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w:t>
      </w:r>
      <w:r w:rsidDel="00000000" w:rsidR="00000000" w:rsidRPr="00000000">
        <w:rPr>
          <w:rFonts w:ascii="Times New Roman" w:cs="Times New Roman" w:eastAsia="Times New Roman" w:hAnsi="Times New Roman"/>
          <w:i w:val="1"/>
          <w:color w:val="ff0000"/>
          <w:sz w:val="24"/>
          <w:szCs w:val="24"/>
          <w:rtl w:val="0"/>
        </w:rPr>
        <w:t xml:space="preserve">Яків</w:t>
      </w:r>
      <w:r w:rsidDel="00000000" w:rsidR="00000000" w:rsidRPr="00000000">
        <w:rPr>
          <w:rFonts w:ascii="Times New Roman" w:cs="Times New Roman" w:eastAsia="Times New Roman" w:hAnsi="Times New Roman"/>
          <w:sz w:val="24"/>
          <w:szCs w:val="24"/>
          <w:rtl w:val="0"/>
        </w:rPr>
        <w:t xml:space="preserve">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w:t>
      </w:r>
      <w:r w:rsidDel="00000000" w:rsidR="00000000" w:rsidRPr="00000000">
        <w:rPr>
          <w:rFonts w:ascii="Times New Roman" w:cs="Times New Roman" w:eastAsia="Times New Roman" w:hAnsi="Times New Roman"/>
          <w:color w:val="000000"/>
          <w:sz w:val="24"/>
          <w:szCs w:val="24"/>
          <w:rtl w:val="0"/>
        </w:rPr>
        <w:t xml:space="preserve">любний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Якове,*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Якове,* і вшановуємо страждання і труди твої,* бо ними ти трудився у благовісті Христовій.</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20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1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юності моєї вельми воюють зі мною пристрасті,* але ти сам, Спасе мій, захорони мене і спаси.</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Псалом 18 (г. 4)</w:t>
      </w:r>
    </w:p>
    <w:p w:rsidR="00000000" w:rsidDel="00000000" w:rsidP="00000000" w:rsidRDefault="00000000" w:rsidRPr="00000000" w14:paraId="00000226">
      <w:pPr>
        <w:spacing w:after="120" w:lineRule="auto"/>
        <w:jc w:val="both"/>
        <w:rPr>
          <w:rFonts w:ascii="Times New Roman" w:cs="Times New Roman" w:eastAsia="Times New Roman" w:hAnsi="Times New Roman"/>
          <w:b w:val="1"/>
          <w:sz w:val="24"/>
          <w:szCs w:val="24"/>
        </w:rPr>
      </w:pPr>
      <w:sdt>
        <w:sdtPr>
          <w:tag w:val="goog_rdk_12"/>
        </w:sdtPr>
        <w:sdtContent>
          <w:r w:rsidDel="00000000" w:rsidR="00000000" w:rsidRPr="00000000">
            <w:rPr>
              <w:rFonts w:ascii="Gungsuh" w:cs="Gungsuh" w:eastAsia="Gungsuh" w:hAnsi="Gungsuh"/>
              <w:b w:val="1"/>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Івана святого Євангелія читання.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67 зач.; 21, 15-25)</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Якове!*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Якова </w:t>
      </w:r>
      <w:r w:rsidDel="00000000" w:rsidR="00000000" w:rsidRPr="00000000">
        <w:rPr>
          <w:rFonts w:ascii="Times New Roman" w:cs="Times New Roman" w:eastAsia="Times New Roman" w:hAnsi="Times New Roman"/>
          <w:color w:val="ff0000"/>
          <w:sz w:val="24"/>
          <w:szCs w:val="24"/>
          <w:rtl w:val="0"/>
        </w:rPr>
        <w:t xml:space="preserve">Алфеєвого</w:t>
      </w:r>
      <w:r w:rsidDel="00000000" w:rsidR="00000000" w:rsidRPr="00000000">
        <w:rPr>
          <w:rFonts w:ascii="Times New Roman" w:cs="Times New Roman" w:eastAsia="Times New Roman" w:hAnsi="Times New Roman"/>
          <w:sz w:val="24"/>
          <w:szCs w:val="24"/>
          <w:rtl w:val="0"/>
        </w:rPr>
        <w:t xml:space="preserve">,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3">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6">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8">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апостоле,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звершеним 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всіх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божественних даруваннях присудом Своїм праведним, бо Він єдиний праведний.</w:t>
      </w:r>
    </w:p>
    <w:p w:rsidR="00000000" w:rsidDel="00000000" w:rsidP="00000000" w:rsidRDefault="00000000" w:rsidRPr="00000000" w14:paraId="00000269">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A">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прославляє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D">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угоднику Божий, одержавши від Самого Спаса просвіту небесну.</w:t>
      </w:r>
    </w:p>
    <w:p w:rsidR="00000000" w:rsidDel="00000000" w:rsidP="00000000" w:rsidRDefault="00000000" w:rsidRPr="00000000" w14:paraId="0000026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F">
      <w:pPr>
        <w:shd w:fill="ffffff" w:val="clear"/>
        <w:tabs>
          <w:tab w:val="left" w:leader="none" w:pos="696"/>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7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7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D">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sz w:val="24"/>
          <w:szCs w:val="24"/>
          <w:rtl w:val="0"/>
        </w:rPr>
        <w:t xml:space="preserve">Якове </w:t>
      </w:r>
      <w:r w:rsidDel="00000000" w:rsidR="00000000" w:rsidRPr="00000000">
        <w:rPr>
          <w:rFonts w:ascii="Times New Roman" w:cs="Times New Roman" w:eastAsia="Times New Roman" w:hAnsi="Times New Roman"/>
          <w:color w:val="000000"/>
          <w:sz w:val="24"/>
          <w:szCs w:val="24"/>
          <w:rtl w:val="0"/>
        </w:rPr>
        <w:t xml:space="preserve">премудрий. Моли ж Христа-Бога, щоб подав нам велику милість.</w:t>
      </w:r>
      <w:r w:rsidDel="00000000" w:rsidR="00000000" w:rsidRPr="00000000">
        <w:rPr>
          <w:rtl w:val="0"/>
        </w:rPr>
      </w:r>
    </w:p>
    <w:p w:rsidR="00000000" w:rsidDel="00000000" w:rsidP="00000000" w:rsidRDefault="00000000" w:rsidRPr="00000000" w14:paraId="0000027F">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2">
      <w:pPr>
        <w:shd w:fill="ffffff" w:val="clear"/>
        <w:tabs>
          <w:tab w:val="left" w:leader="none" w:pos="768"/>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sz w:val="24"/>
          <w:szCs w:val="24"/>
          <w:rtl w:val="0"/>
        </w:rPr>
        <w:t xml:space="preserve">Якове </w:t>
      </w:r>
      <w:r w:rsidDel="00000000" w:rsidR="00000000" w:rsidRPr="00000000">
        <w:rPr>
          <w:rFonts w:ascii="Times New Roman" w:cs="Times New Roman" w:eastAsia="Times New Roman" w:hAnsi="Times New Roman"/>
          <w:color w:val="000000"/>
          <w:sz w:val="24"/>
          <w:szCs w:val="24"/>
          <w:rtl w:val="0"/>
        </w:rPr>
        <w:t xml:space="preserve">преславний.</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4">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5">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6">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несвідомості моєї світом любови Твоєї просвіти, Господи.</w:t>
      </w:r>
      <w:r w:rsidDel="00000000" w:rsidR="00000000" w:rsidRPr="00000000">
        <w:rPr>
          <w:rtl w:val="0"/>
        </w:rPr>
      </w:r>
    </w:p>
    <w:p w:rsidR="00000000" w:rsidDel="00000000" w:rsidP="00000000" w:rsidRDefault="00000000" w:rsidRPr="00000000" w14:paraId="0000028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9">
      <w:pPr>
        <w:shd w:fill="ffffff" w:val="clear"/>
        <w:tabs>
          <w:tab w:val="left" w:leader="none" w:pos="730"/>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боговидцю,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B">
      <w:pPr>
        <w:shd w:fill="ffffff" w:val="clear"/>
        <w:tabs>
          <w:tab w:val="left" w:leader="none" w:pos="73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C">
      <w:pPr>
        <w:shd w:fill="ffffff" w:val="clear"/>
        <w:tabs>
          <w:tab w:val="left" w:leader="none" w:pos="797"/>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8D">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w:t>
      </w:r>
      <w:r w:rsidDel="00000000" w:rsidR="00000000" w:rsidRPr="00000000">
        <w:rPr>
          <w:rFonts w:ascii="Times New Roman" w:cs="Times New Roman" w:eastAsia="Times New Roman" w:hAnsi="Times New Roman"/>
          <w:b w:val="1"/>
          <w:sz w:val="24"/>
          <w:szCs w:val="24"/>
          <w:rtl w:val="0"/>
        </w:rPr>
        <w:t xml:space="preserve">одягаєшся</w:t>
      </w:r>
      <w:r w:rsidDel="00000000" w:rsidR="00000000" w:rsidRPr="00000000">
        <w:rPr>
          <w:rFonts w:ascii="Times New Roman" w:cs="Times New Roman" w:eastAsia="Times New Roman" w:hAnsi="Times New Roman"/>
          <w:b w:val="1"/>
          <w:color w:val="000000"/>
          <w:sz w:val="24"/>
          <w:szCs w:val="24"/>
          <w:rtl w:val="0"/>
        </w:rPr>
        <w:t xml:space="preserve"> в світло, як у ризу, вельми милостивий Христе Боже наш.</w:t>
      </w:r>
      <w:r w:rsidDel="00000000" w:rsidR="00000000" w:rsidRPr="00000000">
        <w:rPr>
          <w:rtl w:val="0"/>
        </w:rPr>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0">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любові послужив Господеві, Богові Вседержителю.</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благодаті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rsidR="00000000" w:rsidDel="00000000" w:rsidP="00000000" w:rsidRDefault="00000000" w:rsidRPr="00000000" w14:paraId="000002A2">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5">
      <w:pPr>
        <w:shd w:fill="ffffff" w:val="clear"/>
        <w:tabs>
          <w:tab w:val="left" w:leader="none"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Божий, і виголошуєш: «Благословенний Ти, Господи Боже, повіки».</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7">
      <w:pPr>
        <w:shd w:fill="ffffff" w:val="clear"/>
        <w:tabs>
          <w:tab w:val="left" w:leader="none"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8">
      <w:pPr>
        <w:shd w:fill="ffffff" w:val="clear"/>
        <w:tabs>
          <w:tab w:val="left" w:leader="none" w:pos="802"/>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9">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C">
      <w:pPr>
        <w:shd w:fill="ffffff" w:val="clear"/>
        <w:tabs>
          <w:tab w:val="left" w:leader="none" w:pos="71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C">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B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величаємо всіх людей Заступницю,* що сяйвом божественної чистоти світ освітлила.</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F">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Якове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E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r w:rsidDel="00000000" w:rsidR="00000000" w:rsidRPr="00000000">
        <w:rPr>
          <w:rtl w:val="0"/>
        </w:rPr>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Якове</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Якове*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2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p>
    <w:p w:rsidR="00000000" w:rsidDel="00000000" w:rsidP="00000000" w:rsidRDefault="00000000" w:rsidRPr="00000000" w14:paraId="0000031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sz w:val="24"/>
          <w:szCs w:val="24"/>
          <w:rtl w:val="0"/>
        </w:rPr>
        <w:t xml:space="preserve">Бо милостивий і людинолюбний Бог єси, і Тобі славу возсилаємо, Отцю, і Сину, і Святому Духові,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000000"/>
          <w:sz w:val="24"/>
        </w:rPr>
        <w:t xml:space="preserve"> </w:t>
      </w:r>
      <w:r>
        <w:rPr>
          <w:rFonts w:ascii="Times New Roman" w:hAnsi="Times New Roman"/>
          <w:color w:val="000000"/>
          <w:sz w:val="24"/>
        </w:rPr>
        <w:t>Амі</w:t>
      </w:r>
      <w:r>
        <w:rPr>
          <w:rFonts w:ascii="Times New Roman" w:hAnsi="Times New Roman"/>
          <w:sz w:val="24"/>
        </w:rPr>
        <w:t>́</w:t>
      </w:r>
      <w:r>
        <w:rPr>
          <w:rFonts w:ascii="Times New Roman" w:hAnsi="Times New Roman"/>
          <w:color w:val="000000"/>
          <w:sz w:val="24"/>
        </w:rPr>
        <w:t>нь.</w:t>
      </w:r>
    </w:p>
    <w:p>
      <w:pPr>
        <w:pStyle w:val="Normal"/>
        <w:spacing w:after="120"/>
      </w:pPr>
    </w:p>
    <w:p>
      <w:pPr>
        <w:pStyle w:val="Heading3"/>
        <w:spacing w:after="120"/>
      </w:pPr>
      <w:r>
        <w:rPr>
          <w:rFonts w:ascii="Times New Roman" w:hAnsi="Times New Roman"/>
          <w:i/>
          <w:color w:val="FF0000"/>
          <w:sz w:val="24"/>
        </w:rPr>
        <w:t>Прохальна</w:t>
      </w:r>
      <w:r>
        <w:rPr>
          <w:rFonts w:ascii="Times New Roman" w:hAnsi="Times New Roman"/>
          <w:i/>
          <w:color w:val="FF0000"/>
          <w:sz w:val="24"/>
        </w:rPr>
        <w:t xml:space="preserve"> </w:t>
      </w:r>
      <w:r>
        <w:rPr>
          <w:rFonts w:ascii="Times New Roman" w:hAnsi="Times New Roman"/>
          <w:i/>
          <w:color w:val="FF0000"/>
          <w:sz w:val="24"/>
        </w:rPr>
        <w:t>єктенія</w:t>
      </w:r>
    </w:p>
    <w:p>
      <w:pPr>
        <w:pStyle w:val="Normal"/>
        <w:spacing w:after="120"/>
      </w:pPr>
      <w:r>
        <w:rPr>
          <w:rFonts w:ascii="Times New Roman" w:hAnsi="Times New Roman"/>
          <w:color w:val="000000"/>
          <w:sz w:val="24"/>
        </w:rPr>
        <w:t>Сповнім</w:t>
      </w:r>
      <w:r>
        <w:rPr>
          <w:rFonts w:ascii="Times New Roman" w:hAnsi="Times New Roman"/>
          <w:color w:val="000000"/>
          <w:sz w:val="24"/>
        </w:rPr>
        <w:t xml:space="preserve"> </w:t>
      </w:r>
      <w:r>
        <w:rPr>
          <w:rFonts w:ascii="Times New Roman" w:hAnsi="Times New Roman"/>
          <w:color w:val="000000"/>
          <w:sz w:val="24"/>
        </w:rPr>
        <w:t>ранішню</w:t>
      </w:r>
      <w:r>
        <w:rPr>
          <w:rFonts w:ascii="Times New Roman" w:hAnsi="Times New Roman"/>
          <w:color w:val="000000"/>
          <w:sz w:val="24"/>
        </w:rPr>
        <w:t xml:space="preserve"> </w:t>
      </w:r>
      <w:r>
        <w:rPr>
          <w:rFonts w:ascii="Times New Roman" w:hAnsi="Times New Roman"/>
          <w:color w:val="000000"/>
          <w:sz w:val="24"/>
        </w:rPr>
        <w:t>молитву</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Господеві.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Дня</w:t>
      </w:r>
      <w:r>
        <w:rPr>
          <w:rFonts w:ascii="Times New Roman" w:hAnsi="Times New Roman"/>
          <w:color w:val="000000"/>
          <w:sz w:val="24"/>
        </w:rPr>
        <w:t xml:space="preserve"> </w:t>
      </w:r>
      <w:r>
        <w:rPr>
          <w:rFonts w:ascii="Times New Roman" w:hAnsi="Times New Roman"/>
          <w:color w:val="000000"/>
          <w:sz w:val="24"/>
        </w:rPr>
        <w:t>всього</w:t>
      </w:r>
      <w:r>
        <w:rPr>
          <w:rFonts w:ascii="Times New Roman" w:hAnsi="Times New Roman"/>
          <w:color w:val="000000"/>
          <w:sz w:val="24"/>
        </w:rPr>
        <w:t xml:space="preserve"> </w:t>
      </w:r>
      <w:r>
        <w:rPr>
          <w:rFonts w:ascii="Times New Roman" w:hAnsi="Times New Roman"/>
          <w:color w:val="000000"/>
          <w:sz w:val="24"/>
        </w:rPr>
        <w:t>досконалого,</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мирного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безгрішного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Господа</w:t>
      </w:r>
      <w:r>
        <w:rPr>
          <w:rFonts w:ascii="Times New Roman" w:hAnsi="Times New Roman"/>
          <w:color w:val="000000"/>
          <w:sz w:val="24"/>
        </w:rPr>
        <w:t xml:space="preserve"> </w:t>
      </w:r>
      <w:r>
        <w:rPr>
          <w:rFonts w:ascii="Times New Roman" w:hAnsi="Times New Roman"/>
          <w:color w:val="000000"/>
          <w:sz w:val="24"/>
        </w:rPr>
        <w:t>просім.</w:t>
      </w:r>
    </w:p>
    <w:p w:rsidR="00000000" w:rsidDel="00000000" w:rsidP="00000000" w:rsidRDefault="00000000" w:rsidRPr="00000000" w14:paraId="000003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2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3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w:t>
      </w:r>
      <w:r w:rsidDel="00000000" w:rsidR="00000000" w:rsidRPr="00000000">
        <w:rPr>
          <w:rFonts w:ascii="Times New Roman" w:cs="Times New Roman" w:eastAsia="Times New Roman" w:hAnsi="Times New Roman"/>
          <w:sz w:val="24"/>
          <w:szCs w:val="24"/>
          <w:rtl w:val="0"/>
        </w:rPr>
        <w:t xml:space="preserve">возсилаємо</w:t>
      </w:r>
      <w:r w:rsidDel="00000000" w:rsidR="00000000" w:rsidRPr="00000000">
        <w:rPr>
          <w:rFonts w:ascii="Times New Roman" w:cs="Times New Roman" w:eastAsia="Times New Roman" w:hAnsi="Times New Roman"/>
          <w:color w:val="000000"/>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і всехвального апостола Якова Алфеєвого,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людинолюбний.</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
    <w:unhideWhenUsed w:val="1"/>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val="1"/>
    <w:qFormat w:val="1"/>
    <w:rsid w:val="00DC03B9"/>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Tb8lNvTMgtMUdE9F2iTAXggr4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WFTeEpjNjhMdDNKYmduV3owQ0NtaTU5ZTV4MW1JNX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2024-09-22T11:13:00Z</dcterms:created>
  <dc:creator>о.Володимир</dc:creator>
</cp:coreProperties>
</file>