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Житейського моря уникнувши,* Ксенофонт праведний із подругою чесною* на небі разом із дітьми радіють,* Христа величаючи.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Житейського моря уникнувши,* Ксенофонт праведний із подругою чесною* на небі разом із дітьми радіють,* Христа величаючи.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