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7, П'ятниця</w:t>
      </w:r>
    </w:p>
    <w:p>
      <w:r>
        <w:rPr>
          <w:rFonts w:ascii="Times New Roman" w:hAnsi="Times New Roman"/>
          <w:sz w:val="24"/>
        </w:rPr>
        <w:t>🕀 Свято найсолодшого Господа Бога і Спаса нашого Ісуса Христа – Чоловіколюбця. Св. сщмч. Теодота (Богдана), єп. Анкирського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Богові, що допоміг Мойсеєві в Єгипті і тим фараона потопив з усім воїнством, пісню перемоги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Страждання перетерпів заради нас Той, Хто за єством </w:t>
      </w:r>
      <w:r>
        <w:rPr>
          <w:rFonts w:ascii="Times New Roman" w:hAnsi="Times New Roman"/>
          <w:color w:val="000000"/>
          <w:sz w:val="24"/>
        </w:rPr>
        <w:t>безстрасний</w:t>
      </w:r>
      <w:r>
        <w:rPr>
          <w:rFonts w:ascii="Times New Roman" w:hAnsi="Times New Roman"/>
          <w:color w:val="000000"/>
          <w:sz w:val="24"/>
        </w:rPr>
        <w:t xml:space="preserve">, і розіп’ятий був з розбійниками, </w:t>
      </w:r>
      <w:r>
        <w:rPr>
          <w:rFonts w:ascii="Times New Roman" w:hAnsi="Times New Roman"/>
          <w:color w:val="000000"/>
          <w:sz w:val="24"/>
        </w:rPr>
        <w:t>началозлобного</w:t>
      </w:r>
      <w:r>
        <w:rPr>
          <w:rFonts w:ascii="Times New Roman" w:hAnsi="Times New Roman"/>
          <w:color w:val="000000"/>
          <w:sz w:val="24"/>
        </w:rPr>
        <w:t xml:space="preserve"> змія умертвив, Слове, і спас тих, хто поклоняється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Схід сходів, Ти, Ісусе, прийшов до заходу – впалого єства нашого; Тебе ж побачивши розіп’ятим, сонце світло своє сховало.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Агниця побачила на хресті Христа розп’ятого, дивлячись на Агнця, взивала: куди зайшла Твоя доброта, довготерпеливий Сину безначальний?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хресті Ти простягнув руки і пальці божественні </w:t>
      </w:r>
      <w:r>
        <w:rPr>
          <w:rFonts w:ascii="Times New Roman" w:hAnsi="Times New Roman"/>
          <w:color w:val="000000"/>
          <w:sz w:val="24"/>
        </w:rPr>
        <w:t>окривавив</w:t>
      </w:r>
      <w:r>
        <w:rPr>
          <w:rFonts w:ascii="Times New Roman" w:hAnsi="Times New Roman"/>
          <w:color w:val="000000"/>
          <w:sz w:val="24"/>
        </w:rPr>
        <w:t>, визволяючи Адама – творіння рук Твоїх, Владико, від вбивчої руки, як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у ребра проколотий списом, Владико, виправляючи спокусу тієї, що із ребра; на древо піднісся Ти, щоб того, хто прийняв біду від плоду дерева, ввести в рай з розбійником </w:t>
      </w:r>
      <w:r>
        <w:rPr>
          <w:rFonts w:ascii="Times New Roman" w:hAnsi="Times New Roman"/>
          <w:color w:val="000000"/>
          <w:sz w:val="24"/>
        </w:rPr>
        <w:t>благорозумним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Благословенний плід утроби Твоєї, Пренепорочна, який вчинив причасниками нетління, заради хреста Свого, тих, що зітліли через плід дерева, – божественною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Тебе слух і убоявся, пізнав діла Твої, промовляв пророк, і прославив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Законодавцем праведним, був залучений до беззаконників і на древо був піднесений, Благодійнику Господи, бажаючи всіх виправдати.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Всі сили ангельські здивувалися, побачивши Тебе – Сонце на хресті розіп’ятого, і начала темних сил були переможені.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Горе Мені, Сину! Як Я можу дивитися на Тебе, на хресті розіп’ятого і неправедно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>, життя Подателя? Діва, плачучи, промовляла.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засяяв нам світло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 xml:space="preserve"> тим, що зранку думають про заповіді Твої,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плоттю розіп’ятий, Ти закликав народи, які не знали Тебе, до Твого пізнання, Суддя всіх, єдиний милостивий,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Ти став на судилищі неправеднім, праведний Господи, виправдався Адам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раніше засуджений, і взиває: слава розп’яттю Твоєму, довготерпеливий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Жезл чесний, який зацвів квітку нев’янучу, коли побачила на хресті Його, взивала: Владико, не роби Мене бездітною.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Пророка Ти спас від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>, Чоловіколюбче, і мене із глибини гріхів виведи,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вищий за всяку шану, безчестя перетерпів, Христе, розіп’ятим на хресті, бажаючи вшанувати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Підписуєш мені прощення, поневоленому лукавим, тростиною побитий, Христе Боже наш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Після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перебуваєш Дівою, як і до Різдва; бо Ти Бога народила, який спас людину древом хресним.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Піч, Спасе, зрошувалася, юнаки ж, радіючи, співали: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розіп’ятим, Ти захитав творіння; коли ж помер, Ти змія умертвив: благословенний Ти, Христе,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Напоюється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жовчю</w:t>
      </w:r>
      <w:r>
        <w:rPr>
          <w:rFonts w:ascii="Times New Roman" w:hAnsi="Times New Roman"/>
          <w:color w:val="000000"/>
          <w:sz w:val="24"/>
        </w:rPr>
        <w:t xml:space="preserve"> Довготерпеливий, виточуючи мені солодкість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, що позбавився райської їжі через </w:t>
      </w:r>
      <w:r>
        <w:rPr>
          <w:rFonts w:ascii="Times New Roman" w:hAnsi="Times New Roman"/>
          <w:color w:val="000000"/>
          <w:sz w:val="24"/>
        </w:rPr>
        <w:t>насолодження</w:t>
      </w:r>
      <w:r>
        <w:rPr>
          <w:rFonts w:ascii="Times New Roman" w:hAnsi="Times New Roman"/>
          <w:color w:val="000000"/>
          <w:sz w:val="24"/>
        </w:rPr>
        <w:t xml:space="preserve"> плодом дерева.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Бачачи розіп’ятого Господа, непорочна Богородиця промовляла: горе Мені, Сину Мій, як Ти помираєш, життя і надія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Піснеспівці</w:t>
      </w:r>
      <w:r>
        <w:rPr>
          <w:rFonts w:ascii="Times New Roman" w:hAnsi="Times New Roman"/>
          <w:b/>
          <w:color w:val="000000"/>
          <w:sz w:val="24"/>
        </w:rPr>
        <w:t xml:space="preserve"> юнаки в печі Спасителя, що перетворив полум’я на росу, Христа Бога,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Ти, Спасе, розіп’явся на хресті, заколихалося творіння: сонце сховало проміння, і камені розкололися, і пекло швидко спорожнилося,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 xml:space="preserve"> сили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засудження вигнаного Ти перетерпів засудження і страждання; за того, хто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, Ти висів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на древі, Щедрий; велика Твоя держава і довготерпіння.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вища за небеса, дивлячись на Єдиного Всевишнього, піднесеного на хресті, який скинув піднесення ворожі, оспівувала Його голосно. 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aaEYidOzlOSmVLqvk0tFYnsuFw==">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