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</w:t>
      </w:r>
      <w:r>
        <w:rPr>
          <w:rFonts w:ascii="Times New Roman" w:hAnsi="Times New Roman"/>
          <w:color w:val="333333"/>
          <w:sz w:val="24"/>
        </w:rPr>
        <w:t>Го́споди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люде́й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Твої́х</w:t>
      </w:r>
      <w:r>
        <w:rPr>
          <w:rFonts w:ascii="Times New Roman" w:hAnsi="Times New Roman"/>
          <w:color w:val="333333"/>
          <w:sz w:val="24"/>
        </w:rPr>
        <w:t xml:space="preserve">* і благослови́ </w:t>
      </w:r>
      <w:r>
        <w:rPr>
          <w:rFonts w:ascii="Times New Roman" w:hAnsi="Times New Roman"/>
          <w:color w:val="333333"/>
          <w:sz w:val="24"/>
        </w:rPr>
        <w:t>наслі́ддя</w:t>
      </w:r>
      <w:r>
        <w:rPr>
          <w:rFonts w:ascii="Times New Roman" w:hAnsi="Times New Roman"/>
          <w:color w:val="333333"/>
          <w:sz w:val="24"/>
        </w:rPr>
        <w:t xml:space="preserve"> Твоє́,*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благові́рному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наро́дові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супроти́вників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дару́й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хресто́м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Твої́м</w:t>
      </w:r>
      <w:r>
        <w:rPr>
          <w:rFonts w:ascii="Times New Roman" w:hAnsi="Times New Roman"/>
          <w:color w:val="333333"/>
          <w:sz w:val="24"/>
        </w:rPr>
        <w:t>* охорони́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ED008D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 xml:space="preserve">Світлим понад сонце </w:t>
      </w:r>
      <w:r>
        <w:rPr>
          <w:rFonts w:ascii="Times New Roman" w:hAnsi="Times New Roman"/>
          <w:color w:val="231F20"/>
          <w:sz w:val="24"/>
        </w:rPr>
        <w:t>нeбо</w:t>
      </w:r>
      <w:r>
        <w:rPr>
          <w:rFonts w:ascii="Times New Roman" w:hAnsi="Times New Roman"/>
          <w:color w:val="231F20"/>
          <w:sz w:val="24"/>
        </w:rPr>
        <w:t xml:space="preserve"> являється світлом </w:t>
      </w:r>
      <w:r>
        <w:rPr>
          <w:rFonts w:ascii="Times New Roman" w:hAnsi="Times New Roman"/>
          <w:color w:val="231F20"/>
          <w:sz w:val="24"/>
        </w:rPr>
        <w:t>Хрeста</w:t>
      </w:r>
      <w:r>
        <w:rPr>
          <w:rFonts w:ascii="Times New Roman" w:hAnsi="Times New Roman"/>
          <w:color w:val="231F20"/>
          <w:sz w:val="24"/>
        </w:rPr>
        <w:t xml:space="preserve">,* просвітлює все блиском своїм,* тому Ти, Чоловіколюбче, </w:t>
      </w:r>
      <w:r>
        <w:rPr>
          <w:rFonts w:ascii="Times New Roman" w:hAnsi="Times New Roman"/>
          <w:color w:val="231F20"/>
          <w:sz w:val="24"/>
        </w:rPr>
        <w:t>Спaсе</w:t>
      </w:r>
      <w:r>
        <w:rPr>
          <w:rFonts w:ascii="Times New Roman" w:hAnsi="Times New Roman"/>
          <w:color w:val="231F20"/>
          <w:sz w:val="24"/>
        </w:rPr>
        <w:t xml:space="preserve"> всіх,* задля нього просвіти ум </w:t>
      </w:r>
      <w:r>
        <w:rPr>
          <w:rFonts w:ascii="Times New Roman" w:hAnsi="Times New Roman"/>
          <w:color w:val="231F20"/>
          <w:sz w:val="24"/>
        </w:rPr>
        <w:t>нaш</w:t>
      </w:r>
      <w:r>
        <w:rPr>
          <w:rFonts w:ascii="Times New Roman" w:hAnsi="Times New Roman"/>
          <w:color w:val="231F20"/>
          <w:sz w:val="24"/>
        </w:rPr>
        <w:t xml:space="preserve"> і чуття,* бо ми маємо його як зброю миру і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</w:t>
      </w:r>
      <w:r>
        <w:rPr>
          <w:rFonts w:ascii="Times New Roman" w:hAnsi="Times New Roman"/>
          <w:color w:val="333333"/>
          <w:sz w:val="24"/>
        </w:rPr>
        <w:t>Го́споди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люде́й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Твої́х</w:t>
      </w:r>
      <w:r>
        <w:rPr>
          <w:rFonts w:ascii="Times New Roman" w:hAnsi="Times New Roman"/>
          <w:color w:val="333333"/>
          <w:sz w:val="24"/>
        </w:rPr>
        <w:t xml:space="preserve">* і благослови́ </w:t>
      </w:r>
      <w:r>
        <w:rPr>
          <w:rFonts w:ascii="Times New Roman" w:hAnsi="Times New Roman"/>
          <w:color w:val="333333"/>
          <w:sz w:val="24"/>
        </w:rPr>
        <w:t>наслі́ддя</w:t>
      </w:r>
      <w:r>
        <w:rPr>
          <w:rFonts w:ascii="Times New Roman" w:hAnsi="Times New Roman"/>
          <w:color w:val="333333"/>
          <w:sz w:val="24"/>
        </w:rPr>
        <w:t xml:space="preserve"> Твоє́,*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благові́рному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наро́дові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супроти́вників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дару́й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хресто́м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Твої́м</w:t>
      </w:r>
      <w:r>
        <w:rPr>
          <w:rFonts w:ascii="Times New Roman" w:hAnsi="Times New Roman"/>
          <w:color w:val="333333"/>
          <w:sz w:val="24"/>
        </w:rPr>
        <w:t>* охорони́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благовгодив єси.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</w:t>
      </w:r>
      <w:r>
        <w:rPr>
          <w:rFonts w:ascii="Times New Roman" w:hAnsi="Times New Roman"/>
          <w:color w:val="333333"/>
          <w:sz w:val="24"/>
        </w:rPr>
        <w:t>Го́споди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люде́й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Твої́х</w:t>
      </w:r>
      <w:r>
        <w:rPr>
          <w:rFonts w:ascii="Times New Roman" w:hAnsi="Times New Roman"/>
          <w:color w:val="333333"/>
          <w:sz w:val="24"/>
        </w:rPr>
        <w:t xml:space="preserve">* і благослови́ </w:t>
      </w:r>
      <w:r>
        <w:rPr>
          <w:rFonts w:ascii="Times New Roman" w:hAnsi="Times New Roman"/>
          <w:color w:val="333333"/>
          <w:sz w:val="24"/>
        </w:rPr>
        <w:t>наслі́ддя</w:t>
      </w:r>
      <w:r>
        <w:rPr>
          <w:rFonts w:ascii="Times New Roman" w:hAnsi="Times New Roman"/>
          <w:color w:val="333333"/>
          <w:sz w:val="24"/>
        </w:rPr>
        <w:t xml:space="preserve"> Твоє́,*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благові́рному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наро́дові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супроти́вників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дару́й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хресто́м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Твої́м</w:t>
      </w:r>
      <w:r>
        <w:rPr>
          <w:rFonts w:ascii="Times New Roman" w:hAnsi="Times New Roman"/>
          <w:color w:val="333333"/>
          <w:sz w:val="24"/>
        </w:rPr>
        <w:t>* охорони́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ED008D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 xml:space="preserve">Світлим понад сонце </w:t>
      </w:r>
      <w:r>
        <w:rPr>
          <w:rFonts w:ascii="Times New Roman" w:hAnsi="Times New Roman"/>
          <w:color w:val="231F20"/>
          <w:sz w:val="24"/>
        </w:rPr>
        <w:t>нeбо</w:t>
      </w:r>
      <w:r>
        <w:rPr>
          <w:rFonts w:ascii="Times New Roman" w:hAnsi="Times New Roman"/>
          <w:color w:val="231F20"/>
          <w:sz w:val="24"/>
        </w:rPr>
        <w:t xml:space="preserve"> являється світлом </w:t>
      </w:r>
      <w:r>
        <w:rPr>
          <w:rFonts w:ascii="Times New Roman" w:hAnsi="Times New Roman"/>
          <w:color w:val="231F20"/>
          <w:sz w:val="24"/>
        </w:rPr>
        <w:t>Хрeста</w:t>
      </w:r>
      <w:r>
        <w:rPr>
          <w:rFonts w:ascii="Times New Roman" w:hAnsi="Times New Roman"/>
          <w:color w:val="231F20"/>
          <w:sz w:val="24"/>
        </w:rPr>
        <w:t xml:space="preserve">,* просвітлює все блиском своїм,* тому Ти, Чоловіколюбче, </w:t>
      </w:r>
      <w:r>
        <w:rPr>
          <w:rFonts w:ascii="Times New Roman" w:hAnsi="Times New Roman"/>
          <w:color w:val="231F20"/>
          <w:sz w:val="24"/>
        </w:rPr>
        <w:t>Спaсе</w:t>
      </w:r>
      <w:r>
        <w:rPr>
          <w:rFonts w:ascii="Times New Roman" w:hAnsi="Times New Roman"/>
          <w:color w:val="231F20"/>
          <w:sz w:val="24"/>
        </w:rPr>
        <w:t xml:space="preserve"> всіх,* задля нього просвіти ум </w:t>
      </w:r>
      <w:r>
        <w:rPr>
          <w:rFonts w:ascii="Times New Roman" w:hAnsi="Times New Roman"/>
          <w:color w:val="231F20"/>
          <w:sz w:val="24"/>
        </w:rPr>
        <w:t>нaш</w:t>
      </w:r>
      <w:r>
        <w:rPr>
          <w:rFonts w:ascii="Times New Roman" w:hAnsi="Times New Roman"/>
          <w:color w:val="231F20"/>
          <w:sz w:val="24"/>
        </w:rPr>
        <w:t xml:space="preserve"> і чуття,* бо ми маємо його як зброю миру і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</w:t>
      </w:r>
      <w:r>
        <w:rPr>
          <w:rFonts w:ascii="Times New Roman" w:hAnsi="Times New Roman"/>
          <w:color w:val="333333"/>
          <w:sz w:val="24"/>
        </w:rPr>
        <w:t>Го́споди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люде́й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Твої́х</w:t>
      </w:r>
      <w:r>
        <w:rPr>
          <w:rFonts w:ascii="Times New Roman" w:hAnsi="Times New Roman"/>
          <w:color w:val="333333"/>
          <w:sz w:val="24"/>
        </w:rPr>
        <w:t xml:space="preserve">* і благослови́ </w:t>
      </w:r>
      <w:r>
        <w:rPr>
          <w:rFonts w:ascii="Times New Roman" w:hAnsi="Times New Roman"/>
          <w:color w:val="333333"/>
          <w:sz w:val="24"/>
        </w:rPr>
        <w:t>наслі́ддя</w:t>
      </w:r>
      <w:r>
        <w:rPr>
          <w:rFonts w:ascii="Times New Roman" w:hAnsi="Times New Roman"/>
          <w:color w:val="333333"/>
          <w:sz w:val="24"/>
        </w:rPr>
        <w:t xml:space="preserve"> Твоє́,*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благові́рному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наро́дові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супроти́вників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дару́й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хресто́м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Твої́м</w:t>
      </w:r>
      <w:r>
        <w:rPr>
          <w:rFonts w:ascii="Times New Roman" w:hAnsi="Times New Roman"/>
          <w:color w:val="333333"/>
          <w:sz w:val="24"/>
        </w:rPr>
        <w:t>* охорони́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благовгодив єси.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