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6.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Сльози покаяння дай нам, Спасе, із думкою покаянною,* щоб ми обмили нечистоту душі нашої,* яку ми погано забруднили, завжди чинивши неправду,* маючи на допомогу ту, що Тебе породила й молиться за нас,* а також ангельські хори та Твоє чоловіколюб'я.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Іди, душе, і покайся за численні гріхи,* які ти за життя вчинила,* і зітханнями та сльозами молися хорам небесних сил,* щоб дано тобі час на покаяння* та щоб не послано тебе, окаянна,* немов неплідну смоковницю, у вогонь пекельний.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Ні одної твоєї заповіді не сповнили ми на землі.* Як же то станемо, Христе наш, перед тобою, що сидиш на престолі,* щоб здати рахунок і прийняти вирок за все,* що ми сподіяли свідомо й несвідомо?* Тому й кличемо до тебе:* Моліннями слуг твоїх спаси нас блудних!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133 (г. 8):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Благословіть нині Господа,* всі слуги Господні.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Ви, що стоїте в храмі Господнім, у дворах дому Бога нашого.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Хай не почуємо у час страшного твого приходу, Христе:* Я вас не знаю!* − бо нашу надію на тебе ми поклали.* І хоч з-за нашого недбальства ми твоїх заповідей не зберігали,* але молимось: Пощади душі наші.</w:t>
          </w:r>
        </w:sdtContent>
      </w:sdt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Покаяння не маю я, ані тим більше сліз,* тому й молю тебе, Христе Боже:* Перед кінцем наверни мене й дай мені сердечну скруху,* щоб мук мені уникнути.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твої, Господи, не виреклись тебе* ні не відступили від твоїх заповідей,* тож їхніми молитвами помилуй нас.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 архангелом прославмо, вірні,* небесну Світлицю та дійсно запечатані Двері:* Радуйся, бо через тебе прийшов до нас Спаситель усіх* – Христос, життєдавець і Бог.* Пречиста Владичице, надіє християн!* Побори рукою твоєю мучителів – безбожних ворогів наших!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Божественної віри ісповіданням,* тебе, ревного священика, Церква показала, як другого Павла.* Кличе з тобою і Авель до Господа,* і кров Захарії праведна:* Отче преподобний, Христа Бога моли,* щоб дарував нам велику милість. 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3): </w:t>
      </w:r>
      <w:r>
        <w:rPr>
          <w:rFonts w:ascii="Times New Roman" w:hAnsi="Times New Roman"/>
          <w:sz w:val="24"/>
        </w:rPr>
        <w:t xml:space="preserve">Красотою твого </w:t>
      </w:r>
      <w:r>
        <w:rPr>
          <w:rFonts w:ascii="Times New Roman" w:hAnsi="Times New Roman"/>
          <w:sz w:val="24"/>
        </w:rPr>
        <w:t>дівицтва</w:t>
      </w:r>
      <w:r>
        <w:rPr>
          <w:rFonts w:ascii="Times New Roman" w:hAnsi="Times New Roman"/>
          <w:sz w:val="24"/>
        </w:rPr>
        <w:t xml:space="preserve"> і пресвітлою чистотою твоєю* здивувався Гавриїл і до тебе закликав: Богородице!* Яку похвалу принесу тобі достойну? І як тебе назву?* Не можу збагнути й </w:t>
      </w:r>
      <w:r>
        <w:rPr>
          <w:rFonts w:ascii="Times New Roman" w:hAnsi="Times New Roman"/>
          <w:sz w:val="24"/>
        </w:rPr>
        <w:t>жахаюся</w:t>
      </w:r>
      <w:r>
        <w:rPr>
          <w:rFonts w:ascii="Times New Roman" w:hAnsi="Times New Roman"/>
          <w:sz w:val="24"/>
        </w:rPr>
        <w:t>,* тому, як і доручено мені,* кличу до тебе: Радуйся, Благодатна!</w:t>
      </w:r>
    </w:p>
    <w:p>
      <w:pPr>
        <w:pStyle w:val="a"/>
      </w:pPr>
    </w:p>
    <w:p w:rsidR="00000000" w:rsidDel="00000000" w:rsidP="00000000" w:rsidRDefault="00000000" w:rsidRPr="00000000" w14:paraId="000000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заступництвом чесних небесних сил безплотних,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2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3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Божественної віри ісповіданням,* тебе, ревного священика, Церква показала, як другого Павла.* Кличе з тобою і Авель до Господа,* і кров Захарії праведна:* Отче преподобний, Христа Бога моли,* щоб дарував нам велику милість. 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3): </w:t>
      </w:r>
      <w:r>
        <w:rPr>
          <w:rFonts w:ascii="Times New Roman" w:hAnsi="Times New Roman"/>
          <w:sz w:val="24"/>
        </w:rPr>
        <w:t>Кожний, де спасається, туди і слушно прибігає.* Який же інший такий захист є, як ти, Богородице,* що охороняєш душі наші?</w:t>
      </w:r>
    </w:p>
    <w:p>
      <w:pPr>
        <w:pStyle w:val="a"/>
      </w:pPr>
    </w:p>
    <w:p w:rsidR="00000000" w:rsidDel="00000000" w:rsidP="00000000" w:rsidRDefault="00000000" w:rsidRPr="00000000" w14:paraId="000001A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Роздумуймо над днем страшним і оплакуймо грішні вчинки!* Що відповімо безсмертному Цареві?* Як насмілимося ми, блудні, поглянути на Суддю?* Милосердний Отче, єдинородний Сину* і Душе Святий, помилуй нас.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Преславну Божу Матір і від святих ангелів святішу,* безупинно величаймо серцем і устами,* визнаючи її Богородицею,* бо вона справді породила Бога, який тіло прийняв,* і молиться безнастанно за душі наші.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Господи, помилуй нас;* бо ніякого одвіту не знаючи,* оцю тобі молитву, як Владиці, ми грішні приносимо:* Помилуй нас.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Стоячи в храмі слави твоєї, Богородице,* себе на небі уявляємо.* Ти, Двері Небесні,* відчини нам двері милости твоєї.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Ти, що від ангела прийняла «Радуйся!»* і породила Творця свого, Діво,* спаси тих, що тебе прославляють.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Йосиф, полюбивши чистоту, став розподільником пшениці,* а ми, блудні, терпимо голод на діла добрі.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Архангели й Ангели, моліть Бога за нас.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Давида, пророка твого, ти уласкавив і зупинив ангела, щоб не вигублював люд твій,* так, Христе, багатий на милість, дай мир усім твоїм Церквам,* полегшуючи теперішні випробування.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Начала, архангели, господьства й серафими,* сили, власті й ангели, престоли з херувимами,* почитаючи нині преславне народження твоє, тебе, Мати Діво,* завжди побожно славлять.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Знайшовши нас незахищених добрими вчинками,* ворог зранив нас гріховною стрілою,* але ти, як лікар душ і тіл,* зціли рани душ наших, Боже, і помилуй нас.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Струпи мого серця, що виникли з безлічі моїх прогріхів,* повигоюй, Спасе, як лікар душ і тіл,* даючи тим, що просять, прощення гріхів,* мені ж – невпинні сльози покаяння.* Дай мені розрішення провин, Господи, і помилуй мене.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усе створіння святкує пам'ять святих твоїх,* небо радіє з ангелами й земля веселиться з людьми.* Їхніми молитвами помилуй нас.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Богородице, прийняла слово архангела* і стала херувимським престолом,* та на руках носила надію душ наших.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Божественної віри ісповіданням,* тебе, ревного священика, Церква показала, як другого Павла.* Кличе з тобою і Авель до Господа,* і кров Захарії праведна:* Отче преподобний, Христа Бога моли,* щоб дарував нам велику милість. 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3): </w:t>
      </w:r>
      <w:r>
        <w:rPr>
          <w:rFonts w:ascii="Times New Roman" w:hAnsi="Times New Roman"/>
          <w:sz w:val="24"/>
        </w:rPr>
        <w:t>Кожний, де спасається, туди і слушно прибігає.* Який же інший такий захист є, як ти, Богородице,* що охороняєш душі наші?</w:t>
      </w:r>
    </w:p>
    <w:p>
      <w:pPr>
        <w:pStyle w:val="a"/>
      </w:pPr>
    </w:p>
    <w:p w:rsidR="00000000" w:rsidDel="00000000" w:rsidP="00000000" w:rsidRDefault="00000000" w:rsidRPr="00000000" w14:paraId="0000029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заступництвом чесних небесних сил безплотних,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l663mM1rHpimpvhQJP2upf+SRBA==">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2021-10-18T01:24:00Z</dcterms:created>
  <dc:creator>Windows User</dc:creator>
</cp:coreProperties>
</file>