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31F9C38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5D00889"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8E443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46DB05"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65BF78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Амінь. Господи, помилуй </w:t>
      </w:r>
      <w:r w:rsidRPr="0087144D">
        <w:rPr>
          <w:rFonts w:ascii="Times New Roman" w:hAnsi="Times New Roman"/>
          <w:i/>
          <w:color w:val="FF0000"/>
          <w:sz w:val="24"/>
        </w:rPr>
        <w:t>(12 р.)</w:t>
      </w:r>
      <w:r w:rsidRPr="0087144D">
        <w:rPr>
          <w:rFonts w:ascii="Times New Roman" w:hAnsi="Times New Roman"/>
          <w:sz w:val="24"/>
        </w:rPr>
        <w:t>.</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F9766DD"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520D50"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CD5BEE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3AADD7F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1B58280D" w:rsidR="00C0727A" w:rsidRPr="0087144D" w:rsidRDefault="00C0727A" w:rsidP="00F93B68">
      <w:pPr>
        <w:rPr>
          <w:rFonts w:ascii="Times New Roman" w:hAnsi="Times New Roman"/>
          <w:sz w:val="24"/>
        </w:rPr>
      </w:pPr>
      <w:r w:rsidRPr="0087144D">
        <w:rPr>
          <w:rFonts w:ascii="Times New Roman" w:hAnsi="Times New Roman"/>
          <w:sz w:val="24"/>
        </w:rPr>
        <w:t>Слава і нині, і повсякчас, і на віки вічні. Амінь.</w:t>
      </w:r>
    </w:p>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14:paraId="76637540"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9E3A59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11ED34AF"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8648EC3"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54C59AD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3BD124CF"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617DEDB7"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715817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4F15637D" w14:textId="77777777" w:rsidR="00E50A1A" w:rsidRPr="0087144D" w:rsidRDefault="00E50A1A" w:rsidP="00E50A1A">
      <w:pPr>
        <w:rPr>
          <w:rFonts w:ascii="Times New Roman" w:hAnsi="Times New Roman"/>
          <w:sz w:val="24"/>
        </w:rPr>
      </w:pPr>
      <w:r w:rsidRPr="0087144D">
        <w:rPr>
          <w:rFonts w:ascii="Times New Roman" w:hAnsi="Times New Roman"/>
          <w:sz w:val="24"/>
        </w:rPr>
        <w:t>Святий Боже; Пресвята Тройце; Отче наш.</w:t>
      </w:r>
    </w:p>
    <w:p w14:paraId="02968C67" w14:textId="77777777" w:rsidR="00E50A1A" w:rsidRPr="0087144D" w:rsidRDefault="00E50A1A" w:rsidP="00E50A1A">
      <w:pPr>
        <w:rPr>
          <w:rFonts w:ascii="Times New Roman" w:hAnsi="Times New Roman"/>
          <w:sz w:val="24"/>
        </w:rPr>
      </w:pPr>
      <w:r w:rsidRPr="0087144D">
        <w:rPr>
          <w:rFonts w:ascii="Times New Roman" w:hAnsi="Times New Roman"/>
          <w:sz w:val="24"/>
        </w:rPr>
        <w:t>Господи, помилуй</w:t>
      </w:r>
      <w:r>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1C97809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Pr>
          <w:rFonts w:ascii="Times New Roman" w:hAnsi="Times New Roman"/>
          <w:i/>
          <w:color w:val="FF0000"/>
          <w:sz w:val="24"/>
        </w:rPr>
        <w:t>якого є храм</w:t>
      </w:r>
      <w:r>
        <w:rPr>
          <w:rFonts w:ascii="Times New Roman" w:hAnsi="Times New Roman"/>
          <w:sz w:val="24"/>
        </w:rPr>
        <w:t>, і перенесення мощів святого отця нашого Никифора, патріарха Царгородського, і всіх святих - помилує і спасе нас як благий і людинолюбний.</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2987C349"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85B9A04"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D3064C4"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FC9CA6"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4C398A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C33E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34E9C98"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BE59C33"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E3878CF"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DAFA807"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6A618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49504A9"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43E0BEE8"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008B043"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085EB5F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4784E8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0668690F" w14:textId="77777777" w:rsidR="00E50A1A" w:rsidRPr="0087144D" w:rsidRDefault="00E50A1A" w:rsidP="00E50A1A">
      <w:pPr>
        <w:rPr>
          <w:rFonts w:ascii="Times New Roman" w:hAnsi="Times New Roman"/>
          <w:sz w:val="24"/>
        </w:rPr>
      </w:pPr>
      <w:r w:rsidRPr="0087144D">
        <w:rPr>
          <w:rFonts w:ascii="Times New Roman" w:hAnsi="Times New Roman"/>
          <w:sz w:val="24"/>
        </w:rPr>
        <w:t>Святий Боже; Пресвята Тройце; Отче наш.</w:t>
      </w:r>
    </w:p>
    <w:p w14:paraId="6E930EC8" w14:textId="77777777" w:rsidR="00E50A1A" w:rsidRPr="0087144D" w:rsidRDefault="00E50A1A" w:rsidP="00E50A1A">
      <w:pPr>
        <w:rPr>
          <w:rFonts w:ascii="Times New Roman" w:hAnsi="Times New Roman"/>
          <w:sz w:val="24"/>
        </w:rPr>
      </w:pPr>
      <w:r w:rsidRPr="0087144D">
        <w:rPr>
          <w:rFonts w:ascii="Times New Roman" w:hAnsi="Times New Roman"/>
          <w:sz w:val="24"/>
        </w:rPr>
        <w:t>Господи, помилуй</w:t>
      </w:r>
      <w:r>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527C7B6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Pr>
          <w:rFonts w:ascii="Times New Roman" w:hAnsi="Times New Roman"/>
          <w:i/>
          <w:color w:val="FF0000"/>
          <w:sz w:val="24"/>
        </w:rPr>
        <w:t>якого є храм</w:t>
      </w:r>
      <w:r>
        <w:rPr>
          <w:rFonts w:ascii="Times New Roman" w:hAnsi="Times New Roman"/>
          <w:sz w:val="24"/>
        </w:rPr>
        <w:t>, і перенесення мощів святого отця нашого Никифора, патріарха Царгородського, і всіх святих - помилує і спасе нас як благий і людинолюбний.</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51E349F7"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7996B57"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73B79D94"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FEB3C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4B54113"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88E54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175974E7"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F22EE5C"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D151648" w14:textId="77777777" w:rsidR="00EC15BA" w:rsidRDefault="00C0727A" w:rsidP="00EC15BA">
      <w:pPr>
        <w:jc w:val="center"/>
        <w:rPr>
          <w:rFonts w:ascii="Times New Roman" w:hAnsi="Times New Roman"/>
          <w:i/>
          <w:color w:val="FF0000"/>
          <w:sz w:val="24"/>
        </w:rPr>
      </w:pPr>
      <w:r w:rsidRPr="0087144D">
        <w:rPr>
          <w:rFonts w:ascii="Times New Roman" w:hAnsi="Times New Roman"/>
          <w:i/>
          <w:color w:val="FF0000"/>
          <w:sz w:val="24"/>
        </w:rPr>
        <w:t>*****</w:t>
      </w:r>
    </w:p>
    <w:p w14:paraId="52D582C0" w14:textId="6A2A6544" w:rsidR="00EC15BA" w:rsidRPr="00EC15BA" w:rsidRDefault="00EC15BA" w:rsidP="00EC15BA">
      <w:pPr>
        <w:rPr>
          <w:rFonts w:ascii="Times New Roman" w:hAnsi="Times New Roman"/>
          <w:i/>
          <w:iCs/>
          <w:sz w:val="24"/>
        </w:rPr>
      </w:pPr>
      <w:r w:rsidRPr="00521A99">
        <w:rPr>
          <w:rFonts w:ascii="Times New Roman" w:hAnsi="Times New Roman"/>
          <w:bCs/>
          <w:iCs/>
          <w:color w:val="000000"/>
          <w:sz w:val="24"/>
        </w:rPr>
        <w:t>Слава і нині:</w:t>
      </w:r>
      <w:r>
        <w:rPr>
          <w:rFonts w:ascii="Times New Roman" w:hAnsi="Times New Roman"/>
          <w:color w:val="FF0000"/>
          <w:sz w:val="24"/>
        </w:rPr>
        <w:t xml:space="preserve"> </w:t>
      </w:r>
      <w:r w:rsidRPr="00EC15BA">
        <w:rPr>
          <w:rFonts w:ascii="Times New Roman" w:hAnsi="Times New Roman"/>
          <w:i/>
          <w:iCs/>
          <w:color w:val="FF0000"/>
          <w:sz w:val="24"/>
        </w:rPr>
        <w:t>знову тропар пророцтва.</w:t>
      </w:r>
    </w:p>
    <w:p w14:paraId="22582B1A" w14:textId="58C071AB" w:rsidR="00EC15BA" w:rsidRDefault="00EC15BA" w:rsidP="00EC15BA">
      <w:pPr>
        <w:rPr>
          <w:rFonts w:ascii="Times New Roman" w:hAnsi="Times New Roman"/>
          <w:bCs/>
          <w:iCs/>
          <w:color w:val="000000"/>
          <w:sz w:val="24"/>
        </w:rPr>
      </w:pPr>
      <w:r w:rsidRPr="004245FF">
        <w:rPr>
          <w:rFonts w:ascii="Times New Roman" w:hAnsi="Times New Roman"/>
          <w:i/>
          <w:color w:val="FF0000"/>
          <w:sz w:val="24"/>
        </w:rPr>
        <w:t>Прокімен</w:t>
      </w:r>
      <w:r w:rsidRPr="004245FF">
        <w:rPr>
          <w:rFonts w:ascii="Times New Roman" w:hAnsi="Times New Roman"/>
          <w:i/>
          <w:color w:val="000000"/>
          <w:sz w:val="24"/>
        </w:rPr>
        <w:t xml:space="preserve"> </w:t>
      </w:r>
      <w:r>
        <w:rPr>
          <w:rFonts w:ascii="Times New Roman" w:hAnsi="Times New Roman"/>
          <w:bCs/>
          <w:i/>
          <w:iCs/>
          <w:color w:val="FF0000"/>
          <w:sz w:val="24"/>
        </w:rPr>
        <w:t>(</w:t>
      </w:r>
      <w:r w:rsidRPr="004245FF">
        <w:rPr>
          <w:rFonts w:ascii="Times New Roman" w:hAnsi="Times New Roman"/>
          <w:i/>
          <w:color w:val="FF0000"/>
          <w:sz w:val="24"/>
        </w:rPr>
        <w:t>г. 6</w:t>
      </w:r>
      <w:r>
        <w:rPr>
          <w:rFonts w:ascii="Times New Roman" w:hAnsi="Times New Roman"/>
          <w:i/>
          <w:color w:val="FF0000"/>
          <w:sz w:val="24"/>
        </w:rPr>
        <w:t>)</w:t>
      </w:r>
      <w:r w:rsidRPr="004245FF">
        <w:rPr>
          <w:rFonts w:ascii="Times New Roman" w:hAnsi="Times New Roman"/>
          <w:bCs/>
          <w:i/>
          <w:color w:val="FF0000"/>
          <w:sz w:val="24"/>
        </w:rPr>
        <w:t xml:space="preserve">: </w:t>
      </w:r>
      <w:r w:rsidRPr="004245FF">
        <w:rPr>
          <w:rFonts w:ascii="Times New Roman" w:hAnsi="Times New Roman"/>
          <w:bCs/>
          <w:iCs/>
          <w:color w:val="000000"/>
          <w:sz w:val="24"/>
        </w:rPr>
        <w:t>Шукав я Господа і Він почув мене* і від усіх скорбот моїх ізбавив мене.</w:t>
      </w:r>
      <w:r>
        <w:rPr>
          <w:rFonts w:ascii="Times New Roman" w:hAnsi="Times New Roman"/>
          <w:bCs/>
          <w:iCs/>
          <w:color w:val="000000"/>
          <w:sz w:val="24"/>
        </w:rPr>
        <w:t xml:space="preserve"> </w:t>
      </w:r>
      <w:r w:rsidRPr="00EC15BA">
        <w:rPr>
          <w:rFonts w:ascii="Times New Roman" w:hAnsi="Times New Roman"/>
          <w:bCs/>
          <w:i/>
          <w:color w:val="FF0000"/>
          <w:sz w:val="24"/>
        </w:rPr>
        <w:t>(Пс. 33,5)</w:t>
      </w:r>
    </w:p>
    <w:p w14:paraId="24449E7F" w14:textId="69D58A1B" w:rsidR="00EC15BA" w:rsidRDefault="00EC15BA" w:rsidP="00EC15BA">
      <w:pPr>
        <w:rPr>
          <w:rFonts w:ascii="Times New Roman" w:hAnsi="Times New Roman"/>
          <w:bCs/>
          <w:iCs/>
          <w:sz w:val="24"/>
        </w:rPr>
      </w:pPr>
      <w:r w:rsidRPr="004245FF">
        <w:rPr>
          <w:rFonts w:ascii="Times New Roman" w:hAnsi="Times New Roman"/>
          <w:bCs/>
          <w:i/>
          <w:color w:val="FF0000"/>
          <w:sz w:val="24"/>
        </w:rPr>
        <w:t xml:space="preserve">Стих: </w:t>
      </w:r>
      <w:r w:rsidRPr="004245FF">
        <w:rPr>
          <w:rFonts w:ascii="Times New Roman" w:hAnsi="Times New Roman"/>
          <w:bCs/>
          <w:iCs/>
          <w:sz w:val="24"/>
        </w:rPr>
        <w:t xml:space="preserve">Благословлю Господа </w:t>
      </w:r>
      <w:r>
        <w:rPr>
          <w:rFonts w:ascii="Times New Roman" w:hAnsi="Times New Roman"/>
          <w:bCs/>
          <w:iCs/>
          <w:sz w:val="24"/>
        </w:rPr>
        <w:t>на</w:t>
      </w:r>
      <w:r w:rsidRPr="004245FF">
        <w:rPr>
          <w:rFonts w:ascii="Times New Roman" w:hAnsi="Times New Roman"/>
          <w:bCs/>
          <w:iCs/>
          <w:sz w:val="24"/>
        </w:rPr>
        <w:t xml:space="preserve"> всякий час</w:t>
      </w:r>
      <w:r>
        <w:rPr>
          <w:rFonts w:ascii="Times New Roman" w:hAnsi="Times New Roman"/>
          <w:bCs/>
          <w:iCs/>
          <w:sz w:val="24"/>
        </w:rPr>
        <w:t xml:space="preserve">, </w:t>
      </w:r>
      <w:r w:rsidRPr="00EC15BA">
        <w:rPr>
          <w:rFonts w:ascii="Times New Roman" w:hAnsi="Times New Roman"/>
          <w:bCs/>
          <w:iCs/>
          <w:sz w:val="24"/>
        </w:rPr>
        <w:t>завжди хвала Його в устах моїх</w:t>
      </w:r>
      <w:r w:rsidRPr="004245FF">
        <w:rPr>
          <w:rFonts w:ascii="Times New Roman" w:hAnsi="Times New Roman"/>
          <w:bCs/>
          <w:iCs/>
          <w:sz w:val="24"/>
        </w:rPr>
        <w:t>.</w:t>
      </w:r>
      <w:r>
        <w:rPr>
          <w:rFonts w:ascii="Times New Roman" w:hAnsi="Times New Roman"/>
          <w:bCs/>
          <w:iCs/>
          <w:sz w:val="24"/>
        </w:rPr>
        <w:t xml:space="preserve"> </w:t>
      </w:r>
      <w:r w:rsidRPr="00EC15BA">
        <w:rPr>
          <w:rFonts w:ascii="Times New Roman" w:hAnsi="Times New Roman"/>
          <w:bCs/>
          <w:i/>
          <w:color w:val="FF0000"/>
          <w:sz w:val="24"/>
        </w:rPr>
        <w:t>(Пс. 33,</w:t>
      </w:r>
      <w:r>
        <w:rPr>
          <w:rFonts w:ascii="Times New Roman" w:hAnsi="Times New Roman"/>
          <w:bCs/>
          <w:i/>
          <w:color w:val="FF0000"/>
          <w:sz w:val="24"/>
        </w:rPr>
        <w:t>2</w:t>
      </w:r>
      <w:r w:rsidRPr="00EC15BA">
        <w:rPr>
          <w:rFonts w:ascii="Times New Roman" w:hAnsi="Times New Roman"/>
          <w:bCs/>
          <w:i/>
          <w:color w:val="FF0000"/>
          <w:sz w:val="24"/>
        </w:rPr>
        <w:t>)</w:t>
      </w:r>
    </w:p>
    <w:p w14:paraId="60D1E4E4" w14:textId="77777777" w:rsidR="00521A99" w:rsidRPr="00597164" w:rsidRDefault="00521A99" w:rsidP="00521A99">
      <w:pPr>
        <w:keepNext/>
        <w:shd w:val="clear" w:color="auto" w:fill="FFFFFF"/>
        <w:autoSpaceDE w:val="0"/>
        <w:autoSpaceDN w:val="0"/>
        <w:adjustRightInd w:val="0"/>
        <w:spacing w:before="120"/>
        <w:jc w:val="both"/>
        <w:rPr>
          <w:rFonts w:ascii="Times New Roman" w:hAnsi="Times New Roman"/>
          <w:b/>
          <w:i/>
          <w:color w:val="FF0000"/>
          <w:sz w:val="24"/>
        </w:rPr>
      </w:pPr>
      <w:bookmarkStart w:id="0" w:name="_Hlk96930109"/>
      <w:r w:rsidRPr="00597164">
        <w:rPr>
          <w:rFonts w:ascii="Times New Roman" w:hAnsi="Times New Roman"/>
          <w:b/>
          <w:i/>
          <w:color w:val="FF0000"/>
          <w:sz w:val="24"/>
        </w:rPr>
        <w:t>Паремія</w:t>
      </w:r>
    </w:p>
    <w:p w14:paraId="6F46E0E8" w14:textId="77777777" w:rsidR="00521A99" w:rsidRPr="00597164" w:rsidRDefault="00521A99" w:rsidP="00521A99">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i/>
          <w:iCs/>
          <w:color w:val="FF0000"/>
          <w:szCs w:val="22"/>
          <w:lang w:val="uk-UA"/>
        </w:rPr>
        <w:t>:</w:t>
      </w:r>
      <w:r w:rsidRPr="00597164">
        <w:rPr>
          <w:rFonts w:eastAsia="Calibri"/>
          <w:bCs/>
          <w:iCs/>
          <w:szCs w:val="22"/>
          <w:lang w:val="uk-UA"/>
        </w:rPr>
        <w:t> Премудрість.</w:t>
      </w:r>
    </w:p>
    <w:p w14:paraId="0D2F1B92" w14:textId="77777777" w:rsidR="00521A99" w:rsidRPr="00597164" w:rsidRDefault="00521A99" w:rsidP="00521A99">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lastRenderedPageBreak/>
        <w:t>Читець</w:t>
      </w:r>
      <w:r w:rsidRPr="003216CB">
        <w:rPr>
          <w:rFonts w:eastAsia="Calibri"/>
          <w:bCs/>
          <w:i/>
          <w:color w:val="FF0000"/>
          <w:szCs w:val="22"/>
          <w:lang w:val="uk-UA"/>
        </w:rPr>
        <w:t>:</w:t>
      </w:r>
      <w:r w:rsidRPr="00597164">
        <w:rPr>
          <w:rFonts w:eastAsia="Calibri"/>
          <w:bCs/>
          <w:iCs/>
          <w:szCs w:val="22"/>
          <w:lang w:val="uk-UA"/>
        </w:rPr>
        <w:t> З книги пророка Ісаї читання.</w:t>
      </w:r>
    </w:p>
    <w:p w14:paraId="63416A1B" w14:textId="77777777" w:rsidR="00521A99" w:rsidRPr="00597164" w:rsidRDefault="00521A99" w:rsidP="00521A99">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bCs/>
          <w:i/>
          <w:color w:val="FF0000"/>
          <w:szCs w:val="22"/>
          <w:lang w:val="uk-UA"/>
        </w:rPr>
        <w:t>:</w:t>
      </w:r>
      <w:r w:rsidRPr="00597164">
        <w:rPr>
          <w:rFonts w:eastAsia="Calibri"/>
          <w:bCs/>
          <w:iCs/>
          <w:szCs w:val="22"/>
          <w:lang w:val="uk-UA"/>
        </w:rPr>
        <w:t> Будьмо уважні.</w:t>
      </w:r>
    </w:p>
    <w:bookmarkEnd w:id="0"/>
    <w:p w14:paraId="7D15F066" w14:textId="02036EDB" w:rsidR="00EC15BA" w:rsidRPr="00521A99" w:rsidRDefault="00EC15BA" w:rsidP="00521A99">
      <w:pPr>
        <w:rPr>
          <w:rFonts w:ascii="Times New Roman" w:hAnsi="Times New Roman"/>
          <w:bCs/>
          <w:i/>
          <w:color w:val="000000"/>
          <w:sz w:val="24"/>
        </w:rPr>
      </w:pPr>
      <w:r w:rsidRPr="004245FF">
        <w:rPr>
          <w:rFonts w:ascii="Times New Roman" w:hAnsi="Times New Roman"/>
          <w:sz w:val="24"/>
        </w:rPr>
        <w:t>Того року, коли помер цар Уззія, бачив я Господа на високім і піднесенім престолі; поли його риз наповнювали храм. Над ним стояли серафими. Кожен мав по шість крил: двома закривав собі кожен обличчя, двома закривав ноги, а двома - літав. І кликали один до одного: «Свят, свят, свят Господь сил; вся земля повна його слави!» Підвалини порогу хитались від того гомону, а дім став повен диму. І я сказав: «Горе мені! Пропав я! Бо я людина з нечистими устами, і живу я між людьми з нечистими устами, мої ж очі бачили Царя, Господа сил.» І підлетів до мене один із серафимів з жаріючим вуглем у руці, що взяв його кліщами з жертовника. Він приторкнувся ним до моїх уст і мовив: «Приторкнулось оце до твоїх уст і взято від тебе твою беззаконність, і зник гріх твій.» Тоді почув я голос Господній, що говорив: «Кого б мені послати? Хто нам піде?» І сказав я: «Ось я, пошли мене!» І відказав він: «Іди й промов до цього люду: Слухайте добре, та не розумійте! Дивіться добре, але не знайте! Зроби затверділими серце цього люду, затули його вуха, закрий його очі, щоб він не бачив своїми очима, щоб він не чув своїми вухами, щоб його серце не розуміло, щоб не вилікувався знову.» І я сказав: «Докіль, о Господи?» А він відказав: «Докіль не опустіють міста й не обезлюдніють, і хати будуть без людей і край зовсім опустіє. Господь прожене людей, і пусто-глухо посеред країни стане.</w:t>
      </w:r>
      <w:r w:rsidR="00521A99">
        <w:rPr>
          <w:rFonts w:ascii="Times New Roman" w:hAnsi="Times New Roman"/>
          <w:sz w:val="24"/>
        </w:rPr>
        <w:t xml:space="preserve"> </w:t>
      </w:r>
      <w:r w:rsidR="00521A99" w:rsidRPr="00EC15BA">
        <w:rPr>
          <w:rFonts w:ascii="Times New Roman" w:hAnsi="Times New Roman"/>
          <w:bCs/>
          <w:i/>
          <w:color w:val="FF0000"/>
          <w:sz w:val="24"/>
        </w:rPr>
        <w:t>(</w:t>
      </w:r>
      <w:r w:rsidR="00521A99" w:rsidRPr="004245FF">
        <w:rPr>
          <w:rFonts w:ascii="Times New Roman" w:hAnsi="Times New Roman"/>
          <w:bCs/>
          <w:i/>
          <w:color w:val="FF0000"/>
          <w:sz w:val="24"/>
        </w:rPr>
        <w:t>Ісаї</w:t>
      </w:r>
      <w:r w:rsidR="00521A99">
        <w:rPr>
          <w:rFonts w:ascii="Times New Roman" w:hAnsi="Times New Roman"/>
          <w:bCs/>
          <w:i/>
          <w:color w:val="FF0000"/>
          <w:sz w:val="24"/>
        </w:rPr>
        <w:t xml:space="preserve"> </w:t>
      </w:r>
      <w:r w:rsidR="00521A99" w:rsidRPr="00EC15BA">
        <w:rPr>
          <w:rFonts w:ascii="Times New Roman" w:hAnsi="Times New Roman"/>
          <w:bCs/>
          <w:i/>
          <w:color w:val="FF0000"/>
          <w:sz w:val="24"/>
        </w:rPr>
        <w:t>6,1-12)</w:t>
      </w:r>
    </w:p>
    <w:p w14:paraId="4DB47715" w14:textId="2DA8F9BB" w:rsidR="00EC15BA" w:rsidRPr="004245FF" w:rsidRDefault="00EC15BA" w:rsidP="00EC15BA">
      <w:pPr>
        <w:keepNext/>
        <w:shd w:val="clear" w:color="auto" w:fill="FFFFFF"/>
        <w:autoSpaceDE w:val="0"/>
        <w:autoSpaceDN w:val="0"/>
        <w:adjustRightInd w:val="0"/>
        <w:spacing w:before="120"/>
        <w:jc w:val="both"/>
        <w:rPr>
          <w:rFonts w:ascii="Times New Roman" w:hAnsi="Times New Roman"/>
          <w:bCs/>
          <w:i/>
          <w:iCs/>
          <w:color w:val="FF0000"/>
          <w:sz w:val="24"/>
        </w:rPr>
      </w:pPr>
      <w:r w:rsidRPr="004245FF">
        <w:rPr>
          <w:rFonts w:ascii="Times New Roman" w:hAnsi="Times New Roman"/>
          <w:i/>
          <w:color w:val="FF0000"/>
          <w:sz w:val="24"/>
        </w:rPr>
        <w:t>Прокімен</w:t>
      </w:r>
      <w:r w:rsidRPr="004245FF">
        <w:rPr>
          <w:rFonts w:ascii="Times New Roman" w:hAnsi="Times New Roman"/>
          <w:i/>
          <w:color w:val="000000"/>
          <w:sz w:val="24"/>
        </w:rPr>
        <w:t xml:space="preserve"> </w:t>
      </w:r>
      <w:r>
        <w:rPr>
          <w:rFonts w:ascii="Times New Roman" w:hAnsi="Times New Roman"/>
          <w:bCs/>
          <w:i/>
          <w:iCs/>
          <w:color w:val="FF0000"/>
          <w:sz w:val="24"/>
        </w:rPr>
        <w:t>(</w:t>
      </w:r>
      <w:r w:rsidRPr="004245FF">
        <w:rPr>
          <w:rFonts w:ascii="Times New Roman" w:hAnsi="Times New Roman"/>
          <w:i/>
          <w:color w:val="FF0000"/>
          <w:sz w:val="24"/>
        </w:rPr>
        <w:t>г.</w:t>
      </w:r>
      <w:r>
        <w:rPr>
          <w:rFonts w:ascii="Times New Roman" w:hAnsi="Times New Roman"/>
          <w:i/>
          <w:color w:val="FF0000"/>
          <w:sz w:val="24"/>
        </w:rPr>
        <w:t xml:space="preserve"> </w:t>
      </w:r>
      <w:r w:rsidRPr="004245FF">
        <w:rPr>
          <w:rFonts w:ascii="Times New Roman" w:hAnsi="Times New Roman"/>
          <w:i/>
          <w:color w:val="FF0000"/>
          <w:sz w:val="24"/>
        </w:rPr>
        <w:t>6</w:t>
      </w:r>
      <w:r>
        <w:rPr>
          <w:rFonts w:ascii="Times New Roman" w:hAnsi="Times New Roman"/>
          <w:i/>
          <w:color w:val="FF0000"/>
          <w:sz w:val="24"/>
        </w:rPr>
        <w:t>)</w:t>
      </w:r>
      <w:r w:rsidRPr="004245FF">
        <w:rPr>
          <w:rFonts w:ascii="Times New Roman" w:hAnsi="Times New Roman"/>
          <w:i/>
          <w:color w:val="FF0000"/>
          <w:sz w:val="24"/>
        </w:rPr>
        <w:t xml:space="preserve">: </w:t>
      </w:r>
      <w:r w:rsidRPr="004245FF">
        <w:rPr>
          <w:rFonts w:ascii="Times New Roman" w:hAnsi="Times New Roman"/>
          <w:bCs/>
          <w:iCs/>
          <w:color w:val="000000"/>
          <w:sz w:val="24"/>
        </w:rPr>
        <w:t>Піднімись, Господи,* і уваж на суд мій.</w:t>
      </w:r>
      <w:r>
        <w:rPr>
          <w:rFonts w:ascii="Times New Roman" w:hAnsi="Times New Roman"/>
          <w:bCs/>
          <w:iCs/>
          <w:color w:val="000000"/>
          <w:sz w:val="24"/>
        </w:rPr>
        <w:t xml:space="preserve"> </w:t>
      </w:r>
      <w:r w:rsidRPr="00EC15BA">
        <w:rPr>
          <w:rFonts w:ascii="Times New Roman" w:hAnsi="Times New Roman"/>
          <w:bCs/>
          <w:i/>
          <w:color w:val="FF0000"/>
          <w:sz w:val="24"/>
        </w:rPr>
        <w:t>(Пс. 3</w:t>
      </w:r>
      <w:r>
        <w:rPr>
          <w:rFonts w:ascii="Times New Roman" w:hAnsi="Times New Roman"/>
          <w:bCs/>
          <w:i/>
          <w:color w:val="FF0000"/>
          <w:sz w:val="24"/>
        </w:rPr>
        <w:t>4</w:t>
      </w:r>
      <w:r w:rsidRPr="00EC15BA">
        <w:rPr>
          <w:rFonts w:ascii="Times New Roman" w:hAnsi="Times New Roman"/>
          <w:bCs/>
          <w:i/>
          <w:color w:val="FF0000"/>
          <w:sz w:val="24"/>
        </w:rPr>
        <w:t>,</w:t>
      </w:r>
      <w:r>
        <w:rPr>
          <w:rFonts w:ascii="Times New Roman" w:hAnsi="Times New Roman"/>
          <w:bCs/>
          <w:i/>
          <w:color w:val="FF0000"/>
          <w:sz w:val="24"/>
        </w:rPr>
        <w:t>23</w:t>
      </w:r>
      <w:r w:rsidRPr="00EC15BA">
        <w:rPr>
          <w:rFonts w:ascii="Times New Roman" w:hAnsi="Times New Roman"/>
          <w:bCs/>
          <w:i/>
          <w:color w:val="FF0000"/>
          <w:sz w:val="24"/>
        </w:rPr>
        <w:t>)</w:t>
      </w:r>
    </w:p>
    <w:p w14:paraId="1F494E8D" w14:textId="40202E9C" w:rsidR="00EC15BA" w:rsidRPr="004245FF" w:rsidRDefault="00EC15BA" w:rsidP="00EC15BA">
      <w:pPr>
        <w:keepNext/>
        <w:shd w:val="clear" w:color="auto" w:fill="FFFFFF"/>
        <w:autoSpaceDE w:val="0"/>
        <w:autoSpaceDN w:val="0"/>
        <w:adjustRightInd w:val="0"/>
        <w:spacing w:before="120"/>
        <w:jc w:val="both"/>
        <w:rPr>
          <w:rFonts w:ascii="Times New Roman" w:hAnsi="Times New Roman"/>
          <w:bCs/>
          <w:iCs/>
          <w:sz w:val="24"/>
        </w:rPr>
      </w:pPr>
      <w:r w:rsidRPr="004245FF">
        <w:rPr>
          <w:rFonts w:ascii="Times New Roman" w:hAnsi="Times New Roman"/>
          <w:bCs/>
          <w:i/>
          <w:color w:val="FF0000"/>
          <w:sz w:val="24"/>
        </w:rPr>
        <w:t xml:space="preserve">Стих: </w:t>
      </w:r>
      <w:r w:rsidRPr="004245FF">
        <w:rPr>
          <w:rFonts w:ascii="Times New Roman" w:hAnsi="Times New Roman"/>
          <w:bCs/>
          <w:iCs/>
          <w:sz w:val="24"/>
        </w:rPr>
        <w:t>Суди, Господи, тих, що зневажають мене.</w:t>
      </w:r>
      <w:r>
        <w:rPr>
          <w:rFonts w:ascii="Times New Roman" w:hAnsi="Times New Roman"/>
          <w:bCs/>
          <w:iCs/>
          <w:sz w:val="24"/>
        </w:rPr>
        <w:t xml:space="preserve"> </w:t>
      </w:r>
      <w:r w:rsidRPr="00EC15BA">
        <w:rPr>
          <w:rFonts w:ascii="Times New Roman" w:hAnsi="Times New Roman"/>
          <w:bCs/>
          <w:i/>
          <w:color w:val="FF0000"/>
          <w:sz w:val="24"/>
        </w:rPr>
        <w:t>(Пс. 3</w:t>
      </w:r>
      <w:r>
        <w:rPr>
          <w:rFonts w:ascii="Times New Roman" w:hAnsi="Times New Roman"/>
          <w:bCs/>
          <w:i/>
          <w:color w:val="FF0000"/>
          <w:sz w:val="24"/>
        </w:rPr>
        <w:t>4</w:t>
      </w:r>
      <w:r w:rsidRPr="00EC15BA">
        <w:rPr>
          <w:rFonts w:ascii="Times New Roman" w:hAnsi="Times New Roman"/>
          <w:bCs/>
          <w:i/>
          <w:color w:val="FF0000"/>
          <w:sz w:val="24"/>
        </w:rPr>
        <w:t>,</w:t>
      </w:r>
      <w:r>
        <w:rPr>
          <w:rFonts w:ascii="Times New Roman" w:hAnsi="Times New Roman"/>
          <w:bCs/>
          <w:i/>
          <w:color w:val="FF0000"/>
          <w:sz w:val="24"/>
        </w:rPr>
        <w:t>1</w:t>
      </w:r>
      <w:r w:rsidRPr="00EC15BA">
        <w:rPr>
          <w:rFonts w:ascii="Times New Roman" w:hAnsi="Times New Roman"/>
          <w:bCs/>
          <w:i/>
          <w:color w:val="FF0000"/>
          <w:sz w:val="24"/>
        </w:rPr>
        <w:t>)</w:t>
      </w:r>
    </w:p>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68D054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050C8E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lastRenderedPageBreak/>
        <w:t>Слава</w:t>
      </w:r>
      <w:r w:rsidR="00217A70" w:rsidRPr="00217A70">
        <w:rPr>
          <w:rFonts w:ascii="Times New Roman" w:hAnsi="Times New Roman"/>
          <w:b/>
          <w:bCs/>
          <w:sz w:val="24"/>
        </w:rPr>
        <w:t xml:space="preserve">: </w:t>
      </w:r>
      <w:r w:rsidRPr="0087144D">
        <w:rPr>
          <w:rFonts w:ascii="Times New Roman" w:hAnsi="Times New Roman"/>
          <w:sz w:val="24"/>
        </w:rPr>
        <w:t>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18B576B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00E50A1A" w:rsidRPr="00E50A1A">
        <w:rPr>
          <w:rFonts w:ascii="Times New Roman" w:hAnsi="Times New Roman"/>
          <w:sz w:val="24"/>
        </w:rPr>
        <w:t>Будучи джерелом милосердя,* сподоби нас твоєї милости, Богородице;* зглянься на людей грішних* і покажи, як завжди, твою силу,* бо, уповаючи на тебе, співаємо тобі: Радуйся!* – як колись Гавриїл, безтілесних архистратиг.</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5BF577E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6F14BB" w14:textId="7EA61F07" w:rsidR="00C0727A" w:rsidRPr="0087144D" w:rsidRDefault="00C0727A" w:rsidP="001D0D41">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3A7B27D2"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1B36D9F"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7B81276D"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4D2896B"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3BEE9B6C" w14:textId="77777777" w:rsidR="00C0727A" w:rsidRPr="0087144D" w:rsidRDefault="00C0727A" w:rsidP="001D0D41">
      <w:pPr>
        <w:rPr>
          <w:rFonts w:ascii="Times New Roman" w:hAnsi="Times New Roman"/>
          <w:sz w:val="24"/>
        </w:rPr>
      </w:pPr>
      <w:r w:rsidRPr="0087144D">
        <w:rPr>
          <w:rFonts w:ascii="Times New Roman" w:hAnsi="Times New Roman"/>
          <w:sz w:val="24"/>
        </w:rPr>
        <w:t>Святий Боже; Пресвята Тройце; Отче наш.</w:t>
      </w:r>
    </w:p>
    <w:p w14:paraId="4BCD5800" w14:textId="04994206" w:rsidR="00C0727A" w:rsidRPr="0087144D" w:rsidRDefault="00C0727A" w:rsidP="001D0D41">
      <w:pPr>
        <w:rPr>
          <w:rFonts w:ascii="Times New Roman" w:hAnsi="Times New Roman"/>
          <w:sz w:val="24"/>
        </w:rPr>
      </w:pPr>
      <w:r w:rsidRPr="0087144D">
        <w:rPr>
          <w:rFonts w:ascii="Times New Roman" w:hAnsi="Times New Roman"/>
          <w:sz w:val="24"/>
        </w:rPr>
        <w:t>Господи, помилуй</w:t>
      </w:r>
      <w:r w:rsidR="00E50A1A">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w:t>
      </w:r>
      <w:r w:rsidRPr="0087144D">
        <w:rPr>
          <w:rFonts w:ascii="Times New Roman" w:hAnsi="Times New Roman"/>
          <w:sz w:val="24"/>
        </w:rPr>
        <w:lastRenderedPageBreak/>
        <w:t>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6EA803D7"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Pr>
          <w:rFonts w:ascii="Times New Roman" w:hAnsi="Times New Roman"/>
          <w:i/>
          <w:color w:val="FF0000"/>
          <w:sz w:val="24"/>
        </w:rPr>
        <w:t>якого є храм</w:t>
      </w:r>
      <w:r>
        <w:rPr>
          <w:rFonts w:ascii="Times New Roman" w:hAnsi="Times New Roman"/>
          <w:sz w:val="24"/>
        </w:rPr>
        <w:t>, і перенесення мощів святого отця нашого Никифора, патріарха Царгородського, і всіх святих - помилує і спасе нас як благий і людинолюбний.</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7BF5C27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E332B5A"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C12CB93"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5A9DBB"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780579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1AD097B"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651946B"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2DEF6673"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03F162B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6F8E8D5"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866C571"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604CB1" w14:textId="3BE43E21" w:rsidR="00C0727A" w:rsidRPr="0087144D" w:rsidRDefault="00C0727A" w:rsidP="001D0D41">
      <w:pPr>
        <w:jc w:val="center"/>
        <w:rPr>
          <w:rFonts w:ascii="Times New Roman" w:hAnsi="Times New Roman"/>
          <w:b/>
          <w:i/>
          <w:color w:val="FF0000"/>
          <w:sz w:val="24"/>
        </w:rPr>
      </w:pPr>
      <w:bookmarkStart w:id="1" w:name="_Hlk63522144"/>
      <w:r w:rsidRPr="0087144D">
        <w:rPr>
          <w:rFonts w:ascii="Times New Roman" w:hAnsi="Times New Roman"/>
          <w:b/>
          <w:i/>
          <w:color w:val="FF0000"/>
          <w:sz w:val="24"/>
        </w:rPr>
        <w:t>Молитва св. Єфрема Сирина</w:t>
      </w:r>
    </w:p>
    <w:p w14:paraId="186B0356"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5C6BB655"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2B3ECEA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38A5BC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0DEF6784" w14:textId="77777777" w:rsidR="00C0727A" w:rsidRPr="0087144D" w:rsidRDefault="00C0727A" w:rsidP="001D0D41">
      <w:pPr>
        <w:rPr>
          <w:rFonts w:ascii="Times New Roman" w:hAnsi="Times New Roman"/>
          <w:sz w:val="24"/>
        </w:rPr>
      </w:pPr>
      <w:r w:rsidRPr="0087144D">
        <w:rPr>
          <w:rFonts w:ascii="Times New Roman" w:hAnsi="Times New Roman"/>
          <w:sz w:val="24"/>
        </w:rPr>
        <w:lastRenderedPageBreak/>
        <w:t>Святий Боже; Пресвята Тройце; Отче наш.</w:t>
      </w:r>
    </w:p>
    <w:p w14:paraId="3462E95A" w14:textId="0686A258" w:rsidR="00C0727A" w:rsidRPr="0087144D" w:rsidRDefault="00C0727A" w:rsidP="001D0D41">
      <w:pPr>
        <w:rPr>
          <w:rFonts w:ascii="Times New Roman" w:hAnsi="Times New Roman"/>
          <w:sz w:val="24"/>
        </w:rPr>
      </w:pPr>
      <w:r w:rsidRPr="0087144D">
        <w:rPr>
          <w:rFonts w:ascii="Times New Roman" w:hAnsi="Times New Roman"/>
          <w:sz w:val="24"/>
        </w:rPr>
        <w:t>Господи, помилуй</w:t>
      </w:r>
      <w:r w:rsidR="00E50A1A">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bookmarkEnd w:id="1"/>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14:paraId="356BE3A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Pr>
          <w:rFonts w:ascii="Times New Roman" w:hAnsi="Times New Roman"/>
          <w:i/>
          <w:color w:val="FF0000"/>
          <w:sz w:val="24"/>
        </w:rPr>
        <w:t>якого є храм</w:t>
      </w:r>
      <w:r>
        <w:rPr>
          <w:rFonts w:ascii="Times New Roman" w:hAnsi="Times New Roman"/>
          <w:sz w:val="24"/>
        </w:rPr>
        <w:t>, і перенесення мощів святого отця нашого Никифора, патріарха Царгородського, і всіх святих - помилує і спасе нас як благий і людинолюбний.</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3292C"/>
    <w:rsid w:val="00045873"/>
    <w:rsid w:val="000D588F"/>
    <w:rsid w:val="0019799A"/>
    <w:rsid w:val="001D0D41"/>
    <w:rsid w:val="00217A70"/>
    <w:rsid w:val="00271C4F"/>
    <w:rsid w:val="002A1F54"/>
    <w:rsid w:val="002A79DD"/>
    <w:rsid w:val="002D2452"/>
    <w:rsid w:val="00311CF9"/>
    <w:rsid w:val="003857E1"/>
    <w:rsid w:val="004370AD"/>
    <w:rsid w:val="004547F8"/>
    <w:rsid w:val="004C1835"/>
    <w:rsid w:val="00513434"/>
    <w:rsid w:val="00517493"/>
    <w:rsid w:val="00521A99"/>
    <w:rsid w:val="005D2F8A"/>
    <w:rsid w:val="005F501E"/>
    <w:rsid w:val="00636DF8"/>
    <w:rsid w:val="006637BB"/>
    <w:rsid w:val="006844E6"/>
    <w:rsid w:val="006B06CA"/>
    <w:rsid w:val="0075255F"/>
    <w:rsid w:val="007D4418"/>
    <w:rsid w:val="007E4246"/>
    <w:rsid w:val="0087144D"/>
    <w:rsid w:val="00886C45"/>
    <w:rsid w:val="008F53BB"/>
    <w:rsid w:val="00924D38"/>
    <w:rsid w:val="00930EE6"/>
    <w:rsid w:val="009315BB"/>
    <w:rsid w:val="0094003F"/>
    <w:rsid w:val="00A1203B"/>
    <w:rsid w:val="00A24CC1"/>
    <w:rsid w:val="00A46060"/>
    <w:rsid w:val="00A57BB5"/>
    <w:rsid w:val="00A66F26"/>
    <w:rsid w:val="00A7620D"/>
    <w:rsid w:val="00AB19D2"/>
    <w:rsid w:val="00AC7AD4"/>
    <w:rsid w:val="00AF6081"/>
    <w:rsid w:val="00B87E7A"/>
    <w:rsid w:val="00BF44BA"/>
    <w:rsid w:val="00C0727A"/>
    <w:rsid w:val="00C255FB"/>
    <w:rsid w:val="00C3353E"/>
    <w:rsid w:val="00C83488"/>
    <w:rsid w:val="00D63D37"/>
    <w:rsid w:val="00DB249E"/>
    <w:rsid w:val="00DC59A0"/>
    <w:rsid w:val="00DF0400"/>
    <w:rsid w:val="00E50A1A"/>
    <w:rsid w:val="00E82ED2"/>
    <w:rsid w:val="00E84D59"/>
    <w:rsid w:val="00E91D6D"/>
    <w:rsid w:val="00EB51FA"/>
    <w:rsid w:val="00EC15B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unhideWhenUsed/>
    <w:rsid w:val="00521A99"/>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21</Pages>
  <Words>7179</Words>
  <Characters>36595</Characters>
  <Application>Microsoft Office Word</Application>
  <DocSecurity>0</DocSecurity>
  <Lines>304</Lines>
  <Paragraphs>87</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cp:lastModifiedBy>
  <cp:revision>14</cp:revision>
  <dcterms:created xsi:type="dcterms:W3CDTF">2019-02-24T11:32:00Z</dcterms:created>
  <dcterms:modified xsi:type="dcterms:W3CDTF">2022-02-28T07:01:00Z</dcterms:modified>
</cp:coreProperties>
</file>