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Дав ти як знамено):</w:t>
      </w:r>
      <w:r>
        <w:rPr>
          <w:rFonts w:ascii="Times New Roman" w:hAnsi="Times New Roman"/>
          <w:sz w:val="24"/>
        </w:rPr>
        <w:t xml:space="preserve"> Коли все створіння бачило, як тебе розпинали,* то зворушилось і тремтіло.* Земля тряслася і вся коливалася, і завіса церковна з остраху роздерлась,* довготерпеливе Слово,* коли тебе зневажали,* та й каміння розпадалося зо страху* і сонце проміння скрило,*</w:t>
      </w:r>
      <w:r>
        <w:rPr>
          <w:rFonts w:ascii="Times New Roman" w:hAnsi="Times New Roman"/>
          <w:sz w:val="24"/>
        </w:rPr>
        <w:t xml:space="preserve"> пізнавши в тобі свого Творця.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то пребеззаконний збір* насмілився засудити тебе,* Суддю безмертного,* що в пустелі колись дав закон богов</w:t>
      </w:r>
      <w:r>
        <w:rPr>
          <w:rFonts w:ascii="Times New Roman" w:hAnsi="Times New Roman"/>
          <w:sz w:val="24"/>
        </w:rPr>
        <w:t>идцеві Мойсеєві?* Як же то, бачивши на дереві померле Життя всіх,* вони ніяк не побоялись,* ані не подумали в серці,* що ти – єдиний Господь* і створінь Владика?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Прокол</w:t>
      </w:r>
      <w:r>
        <w:rPr>
          <w:rFonts w:ascii="Times New Roman" w:hAnsi="Times New Roman"/>
          <w:sz w:val="24"/>
        </w:rPr>
        <w:t>енням твого боку,* Многомилостивий,* роздирається відвічне на праотця Адама прокляття;* окропленням же твоєї крови* освятилось відкинене людське єство, яке кличе:* Слава добросердю твоєму!* Слава божественному твоєму розп'яттю,* Ісусе всесильний,* Спасе ду</w:t>
      </w:r>
      <w:r>
        <w:rPr>
          <w:rFonts w:ascii="Times New Roman" w:hAnsi="Times New Roman"/>
          <w:sz w:val="24"/>
        </w:rPr>
        <w:t>ш наших!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Як непереможну зброю* дав ти нам, Христе, свій хрест;* ним перемагаємо ми підступи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</w:t>
      </w:r>
      <w:r>
        <w:rPr>
          <w:rFonts w:ascii="Times New Roman" w:hAnsi="Times New Roman"/>
          <w:sz w:val="24"/>
          <w:u w:val="single"/>
        </w:rPr>
        <w:t>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Маючи завжди на допомогу* хрест твій, Христе,* легко розриваємо сіті ворожі.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Помилуй нас, Господи, помилуй нас, бо надто ми наситилися зневаги.* Надто наситилася душа наша глузування ситих, зневаги </w:t>
      </w:r>
      <w:r>
        <w:rPr>
          <w:rFonts w:ascii="Times New Roman" w:hAnsi="Times New Roman"/>
          <w:sz w:val="24"/>
          <w:u w:val="single"/>
        </w:rPr>
        <w:t>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(подібний: Покликаний був ти):</w:t>
      </w:r>
      <w:r>
        <w:rPr>
          <w:rFonts w:ascii="Times New Roman" w:hAnsi="Times New Roman"/>
          <w:sz w:val="24"/>
        </w:rPr>
        <w:t xml:space="preserve"> Не ридай наді мною Мати,* бачивши повішеного на дереві свого Сина і Бога,* що на водах зав</w:t>
      </w:r>
      <w:r>
        <w:rPr>
          <w:rFonts w:ascii="Times New Roman" w:hAnsi="Times New Roman"/>
          <w:sz w:val="24"/>
        </w:rPr>
        <w:t xml:space="preserve">ісив несхитно землю* і створив усе створіння!* Бо я воскресну і прославлюся,* силою знищу адські царства,* і зруйную </w:t>
      </w:r>
      <w:r>
        <w:rPr>
          <w:rFonts w:ascii="Times New Roman" w:hAnsi="Times New Roman"/>
          <w:sz w:val="24"/>
        </w:rPr>
        <w:t>їхню владу,* та як добросердий, визволю зв'язаних їхнім злочинством* і поверну Отцю моєму,* як чоловіколюбець.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Вороги прибили тебе, Спасе, до хреста,* яким ти покликав нас з-поміж поган, Христе Боже наш;* ти, єдиний Чоловіколюбче, простер на ньому добровільно свої долоні* і дозволив себе проколоти списом між ребра,* задля багатства щедрот твоїх.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Діво </w:t>
      </w:r>
      <w:r>
        <w:rPr>
          <w:rFonts w:ascii="Times New Roman" w:hAnsi="Times New Roman"/>
          <w:sz w:val="24"/>
        </w:rPr>
        <w:t>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Коли списом зранено божественний бік твій, Владико,* закінчилася урешті зброя </w:t>
      </w:r>
      <w:r>
        <w:rPr>
          <w:rFonts w:ascii="Times New Roman" w:hAnsi="Times New Roman"/>
          <w:sz w:val="24"/>
        </w:rPr>
        <w:t>невидимого ворога* і скінчилось усяке насилля його лиходійства.* Тому поклоняємось твоїм спасительним стражданням,* прославляючи твоє божественне провидіння.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Пречиста твоя Мати побачила на хресті піднесеного тебе, Слово Боже,* по-материнськи ридала і кликала:* Що це за нове і таке дивне чудо, Сину мій?* Як то ти, Життя всіх, зазнаєш смерти,* бажаючи оживити померлих,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Стояв ти на суді, Чоловіколюбче, що будеш усіх судити,* і вінком терновим добровільно хотів ти, Спасе, завінчатися,* вирвавши, Христе, з коренем терня непослуху* і засаджуючи в усіх пізнання твого добросер</w:t>
      </w:r>
      <w:r>
        <w:rPr>
          <w:rFonts w:ascii="Times New Roman" w:hAnsi="Times New Roman"/>
          <w:sz w:val="24"/>
        </w:rPr>
        <w:t>дя.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Подібні стражданням до Христа, святі мученики, спадкоємці царства і світлости!* Просвітіть, Премудрі, ваших співців, визволяючи їх з гріховного мороку й усіляких небезпек.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Спаси нас, Чиста, що пор</w:t>
      </w:r>
      <w:r>
        <w:rPr>
          <w:rFonts w:ascii="Times New Roman" w:hAnsi="Times New Roman"/>
          <w:sz w:val="24"/>
        </w:rPr>
        <w:t>одила всещедрого Спаса!* Помилуй слуг твоїх і направ на дорогу покаяння,* прогнавши з душі спокуси лукавого.* Спаси нас, Пренепорочна, від його ловів та вихопи з вічного вогню.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Твердинею нехай буде нам, Ісусе Спасе наш, хрест твій,* бо ми, вірні, іншої надії не маємо, лиш тебе,* що на ньому тілом розп'явся і подаєш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</w:t>
      </w:r>
      <w:r>
        <w:rPr>
          <w:rFonts w:ascii="Times New Roman" w:hAnsi="Times New Roman"/>
          <w:sz w:val="24"/>
          <w:u w:val="single"/>
        </w:rPr>
        <w:t>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Дав ти як знамено* тим, що бояться тебе, Господи,* хрест твій чесний,* що ним ти засоромив* начала тьми і сили,* і привернув нам первісне блаженство.* Тому і славимо твоє чоловіколюбне провидіння,* Ісусе всесильний,* Спасе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u w:val="single"/>
        </w:rPr>
        <w:t>Стих:</w:t>
      </w:r>
      <w:r>
        <w:rPr>
          <w:rFonts w:ascii="Times New Roman" w:hAnsi="Times New Roman"/>
          <w:i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</w:t>
      </w:r>
      <w:r>
        <w:rPr>
          <w:rFonts w:ascii="Times New Roman" w:hAnsi="Times New Roman"/>
          <w:sz w:val="24"/>
          <w:u w:val="single"/>
        </w:rPr>
        <w:t xml:space="preserve">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Хто, святі мученики, не злякається,* бачивши вашу добру борню, якою ви боролися.* Як то, бувши у тілі, перемогли ви безтілесного ворога,* ісповідуючи Христа, хрест</w:t>
      </w:r>
      <w:r>
        <w:rPr>
          <w:rFonts w:ascii="Times New Roman" w:hAnsi="Times New Roman"/>
          <w:sz w:val="24"/>
        </w:rPr>
        <w:t>ом озброївшись?* Тому явились ви гідними прогонителями бісів* і переможцями ворогів, невпинно молившися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тебе, Господи, розп'ятого на хресті* Агниця і Мати твоя, дивувалась і промовляла:* Що це за таке видіння, Сину м</w:t>
      </w:r>
      <w:r>
        <w:rPr>
          <w:rFonts w:ascii="Times New Roman" w:hAnsi="Times New Roman"/>
          <w:sz w:val="24"/>
        </w:rPr>
        <w:t>ій улюблений?* Так відплатило тобі невірне зборище беззаконних,* що його ти обдарував багатьма чудами.* Слава несказанному приходові твоєму, Владико!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