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5.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6, подібний: Третього дня):</w:t>
      </w:r>
      <w:r>
        <w:rPr>
          <w:rFonts w:ascii="Times New Roman" w:hAnsi="Times New Roman"/>
          <w:sz w:val="24"/>
        </w:rPr>
        <w:t xml:space="preserve"> Великих таїн Божих* були ви слугами,* богословами, боговидцями й учнями.* Ви прийняли благодать зціляти,* і виліковуєте недуги всіх людей.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Великим захистом* і покровом душ наших,* та прогнанням лютих бісів* ви стали, боговидці, Апостоли Господні,* тому завжди вас почитаємо.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 усякої загрози* і бісівської</w:t>
      </w:r>
      <w:r>
        <w:rPr>
          <w:rFonts w:ascii="Times New Roman" w:hAnsi="Times New Roman"/>
          <w:sz w:val="24"/>
        </w:rPr>
        <w:t xml:space="preserve"> прокази* та прогріхів і лютого полону визвольте тих,* що з вірою вас вихваляють,* божественні і блаженні Апостоли.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ім’я́м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Твої́м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спаси́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си́лою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Твоє́ю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суди́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53,1-2).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мою́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моли́тву,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слова́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уст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53,4).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Господи, колись-то апостоли досягали сітями глибини морської,* потім навчаннями – вершини царства;* з умілістю досліджували недосяжну глибину,* вірою доходили до недослідимого твого єства,* і проповідували світові твого споконвічного Сина.* Їхніми молитва</w:t>
      </w:r>
      <w:r>
        <w:rPr>
          <w:rFonts w:ascii="Times New Roman" w:hAnsi="Times New Roman"/>
          <w:sz w:val="24"/>
        </w:rPr>
        <w:t>ми і всіх святих, помилуй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учн</w:t>
      </w:r>
      <w:r>
        <w:rPr>
          <w:rFonts w:ascii="Times New Roman" w:hAnsi="Times New Roman"/>
          <w:sz w:val="24"/>
        </w:rPr>
        <w:t>ями твоїми, Христе,* буря кидала у човні, вони кликали:* Учителю, спаси нас! Гинемо!* А нині ми кличемо: Чоловіколюбний Спасе наш,* визволь нас від бід наших, молимось!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</w:t>
      </w:r>
      <w:r>
        <w:rPr>
          <w:rFonts w:ascii="Times New Roman" w:hAnsi="Times New Roman"/>
          <w:sz w:val="24"/>
          <w:u w:val="single"/>
        </w:rPr>
        <w:t>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Хрест твій, Господи,* став мученикам твоїм зброєю непереможною:* бо вони, бачивши близьку смерть* і передбачаючи життя майбутнє, кріпились надією на тебе.* Їхніми молитвами помилуй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Очі мого</w:t>
      </w:r>
      <w:r>
        <w:rPr>
          <w:rFonts w:ascii="Times New Roman" w:hAnsi="Times New Roman"/>
          <w:sz w:val="24"/>
        </w:rPr>
        <w:t xml:space="preserve"> серця до тебе підношу, Владичице.* Не погорди моїм смиренним зітханням,* коли Син твій судитиме світ.* Стань тоді мені покровом і заступницею.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</w:t>
      </w:r>
      <w:r>
        <w:rPr>
          <w:rFonts w:ascii="Times New Roman" w:hAnsi="Times New Roman"/>
          <w:color w:val="000000"/>
          <w:sz w:val="24"/>
        </w:rPr>
        <w:t>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</w:t>
      </w:r>
      <w:r>
        <w:rPr>
          <w:rFonts w:ascii="Times New Roman" w:hAnsi="Times New Roman"/>
          <w:color w:val="000000"/>
          <w:sz w:val="24"/>
        </w:rPr>
        <w:t>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Як прийшов ти поміж твоїх учнів, Спасе,* даючи їм мир твій,* так прийди й до нас і спаси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Безліч гріхів моїх, Богородице!* Тому до тебе прибігаю, Чиста, спасіння благаючи.* Зглянься на немічну душу мою* і моли Сина твого й Бога нашого,* щ</w:t>
      </w:r>
      <w:r>
        <w:rPr>
          <w:rFonts w:ascii="Times New Roman" w:hAnsi="Times New Roman"/>
          <w:sz w:val="24"/>
        </w:rPr>
        <w:t xml:space="preserve">об простив мені злі вчинки,* єдина Благословенна.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Учні твої, Господи, вислані на кінці землі,* побожно вловили народи, немов риби,* і прив</w:t>
      </w:r>
      <w:r>
        <w:rPr>
          <w:rFonts w:ascii="Times New Roman" w:hAnsi="Times New Roman"/>
          <w:sz w:val="24"/>
        </w:rPr>
        <w:t>ели до твоєї доброти.* Задля них кличемо до тебе, Христе:* Дай твоїм людям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Всесвята Богородице!* За життя мого не доручай мене людському захистові,* але сама заступи і помилуй мене.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</w:t>
      </w:r>
      <w:r>
        <w:rPr>
          <w:rFonts w:ascii="Times New Roman" w:hAnsi="Times New Roman"/>
          <w:color w:val="000000"/>
          <w:sz w:val="24"/>
        </w:rPr>
        <w:t xml:space="preserve">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</w:t>
      </w:r>
      <w:r>
        <w:rPr>
          <w:rFonts w:ascii="Times New Roman" w:hAnsi="Times New Roman"/>
          <w:sz w:val="24"/>
          <w:u w:val="single"/>
        </w:rPr>
        <w:t>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</w:t>
      </w:r>
      <w:r>
        <w:rPr>
          <w:rFonts w:ascii="Times New Roman" w:hAnsi="Times New Roman"/>
          <w:sz w:val="24"/>
          <w:u w:val="single"/>
        </w:rPr>
        <w:t>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Заступи, спаси, помилуй і </w:t>
      </w:r>
      <w:r>
        <w:rPr>
          <w:rFonts w:ascii="Times New Roman" w:hAnsi="Times New Roman"/>
          <w:sz w:val="24"/>
        </w:rPr>
        <w:t>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</w:t>
      </w:r>
      <w:r>
        <w:rPr>
          <w:rFonts w:ascii="Times New Roman" w:hAnsi="Times New Roman"/>
          <w:sz w:val="24"/>
          <w:u w:val="single"/>
        </w:rPr>
        <w:t xml:space="preserve">мені твоєму. Тому </w:t>
      </w:r>
      <w:r>
        <w:rPr>
          <w:rFonts w:ascii="Times New Roman" w:hAnsi="Times New Roman"/>
          <w:sz w:val="24"/>
          <w:u w:val="single"/>
        </w:rPr>
        <w:t>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</w:t>
      </w:r>
      <w:r>
        <w:rPr>
          <w:rFonts w:ascii="Times New Roman" w:hAnsi="Times New Roman"/>
          <w:sz w:val="24"/>
          <w:u w:val="single"/>
        </w:rPr>
        <w:t>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Бога людям неможливо бачити,* бо на нього й ангельські хори не сміють дивитися;* через тебе ж, Всечиста, Слово втілене з'явилося людям.* Величаючи його з небесними силами, – тебе славимо.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Бога, що з людьми з'єднався і незрівнянною сполукою смертне обожив,* ви проповідували в усьому світі й усіх визволили з безбожної омани;* Тому всі люди вас завжди прославляють, божественні Апостоли.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Святителю Христ</w:t>
      </w:r>
      <w:r>
        <w:rPr>
          <w:rFonts w:ascii="Times New Roman" w:hAnsi="Times New Roman"/>
          <w:sz w:val="24"/>
          <w:u w:val="single"/>
        </w:rPr>
        <w:t>овий Миколаю, моли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Святителів окрасо й джерело чудес, Миколаю!* Умоли чоловіколюбного Бога,* щоб ми знайшли гріхів прощення.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Ти, Всехвальна, що Світло породила, просвіти осліплу зіницю нашого серця,* щоб славили ми тебе, бо через</w:t>
      </w:r>
      <w:r>
        <w:rPr>
          <w:rFonts w:ascii="Times New Roman" w:hAnsi="Times New Roman"/>
          <w:sz w:val="24"/>
        </w:rPr>
        <w:t xml:space="preserve"> тебе ми спасаємося.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Діво пречиста!* З мудрими апостолами і з багатьма му</w:t>
      </w:r>
      <w:r>
        <w:rPr>
          <w:rFonts w:ascii="Times New Roman" w:hAnsi="Times New Roman"/>
          <w:sz w:val="24"/>
        </w:rPr>
        <w:t>чениками та з Миколаєм мудрим,* моли безперестанно Христа,* щоб звільнити від усякої біди нас,* що на тебе поклали надію, Діво.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Утихомиривши вміло бурю бісівського обманства,* ввесь світ направили ви, Христові апостоли, на православ'я,* тому моліться нині за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</w:t>
      </w:r>
      <w:r>
        <w:rPr>
          <w:rFonts w:ascii="Times New Roman" w:hAnsi="Times New Roman"/>
          <w:sz w:val="24"/>
          <w:u w:val="single"/>
        </w:rPr>
        <w:t>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Пошануймо, вірні, достойними піснями* премудрих учнів Христа, Царя нашого,* бо вони троїчну віру в світі проповідували.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Вибраних і святих пр</w:t>
      </w:r>
      <w:r>
        <w:rPr>
          <w:rFonts w:ascii="Times New Roman" w:hAnsi="Times New Roman"/>
          <w:sz w:val="24"/>
        </w:rPr>
        <w:t>ославив Бог наш.* Радійте й веселіться всі його слуги,* бо приготував він вам вінки і своє царство.* Тому молимо вас: і про нас не забувайте.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Богородице всехвальна!* Ти розрада для засмучених, ти утіха для страждальників!* Спаси країну й люде</w:t>
      </w:r>
      <w:r>
        <w:rPr>
          <w:rFonts w:ascii="Times New Roman" w:hAnsi="Times New Roman"/>
          <w:sz w:val="24"/>
        </w:rPr>
        <w:t>й, бо ти є замиренням для переслідуваних* і захистом для тих, що в бурі,* єдина заступниця вірних.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Богородице, ти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