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23 Четвер</w:t>
      </w:r>
    </w:p>
    <w:p>
      <w:r>
        <w:rPr>
          <w:rFonts w:ascii="Times New Roman" w:hAnsi="Times New Roman"/>
          <w:sz w:val="24"/>
        </w:rPr>
        <w:t>Святих отців наших Амфілохія, єпископа Іконійського, і Григорія, єпископа Акрагантійського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Но́ров самовла́дний* і по́мисел самостри́мний* над при́страстями успадкува́вши,* кра́щому дав ти, всеблаже́нний,* умовла́дне влади́цтво над гі́ршим,* на тереза́х щонайправди́віших, о́тче, те і те зва́живши.* Тому́ був ти гі́дним Боговиді́ння* і Богорозумі́ння,* ієра́рху Богонатхне́нний.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Тене́та розірва́в ти* і па́стки зруйнува́в є́ресей, преподо́бний,* пра́вістю догма́тів* і щонайточні́шим богосло́в’ям,* уни́кнувши розді́лення* та препога́ного, о́тче, зміша́ння.* Зоста́вшись же в ме́жах благочести́вої на́шої ві́ри,* Тро́йцю пропові́дував ти* в Одини́ці Божества́.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Хи́тро напоумля́ючи* земно́го царя́,* його́ си́на не вшанува́в ти покло́ном,* розу́мно навча́ючи,* що коли́ Син зневажа́ється непоклоні́нням,* це па́лко гніви́ть Отця́,* що Його́ пе́ред віка́ми породи́в по́над розумі́ння* безстра́сно і безтіле́сно,* як Сам ві́дає, преподо́бний.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свяще́нний, Григо́рію,* від поло́ження в пелени́* пригорну́вся ти до Бо́га,* що неосла́бними велі́ннями все сотвори́в,* і Ним ося́яний,* перейшо́в єси́ ніч при́страстей* і збли́снув сві́тлом лікува́нь та благода́ттю чуде́с,* проганя́ючи розмаї́ті неду́ги* та ома́нливих ду́хів.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пречу́дний, Григо́рію,* явлі́ннями сві́тла* ум твій чи́сто вибли́скував;* ти приспа́в збу́рене мно́гими хви́лями мо́ре при́страстей,* і літа́ючи на найчисті́ших кри́лах безстра́стя,* досягну́в висоти́,* де несказа́нна і неми́слима Краса́,* мо́лячи завжди́ за нас,* що восхваля́ємо тебе́.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отці́в, Григо́рію,* свяще́нства пра́вилом,* цілому́дрія о́бразом,* мона́шества опо́рою, Це́ркви тве́рдістю,* любо́ви світи́льником,* престо́лом чуття́, джерело́м чуде́с,* мо́вою вогне́нною, уста́ми солодкомо́вними,* начи́нням Боже́ственного Ду́ха* та умозри́мим Ра́єм став ти, Богоблаже́нний.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всі ві́рні,* Єди́ну Непоро́чную восхва́лимо:* проро́ками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вели́ку ми́лість.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радіє днесь Небо з висот* і хмари веселістю хай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 Отця не в земній минущості.</w:t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«Хай приведу́ть, – гово́рить Богооте́цьДави́д,*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до Царя дів слідом за Нею,* подруг Її приведуть до Тебе.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оспі́вують!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у веселості і радості,* введуть у храм Царя. 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 на́ми* Богома́тері Вхід!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 ста́рець, ба́тько Предте́чі, і взива́є ра́дісно:* «Набли́зилася Очікувана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Непоро́чну Влади́чицю.* Радійте з ни́ми, матері,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отців наших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Амфілохія, єпископа Іконійського, і Григорія, єпископа Акрагантійського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як скарбницю премудрості і благодаті, Пречиста, що виточує завжди текучий струмінь розуміння, і просимо: «Краплями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4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Ту, що ввійшла в неприступну частину храму, і процвівши добротою, покриває всі краї.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tabs>
          <w:tab w:val="left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tabs>
          <w:tab w:val="left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праведних, і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0E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9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отців наших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Амфілохія, єпископа Іконійського, і Григорія, єпископа Акрагантійського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1"/>
    <w:qFormat w:val="1"/>
    <w:rsid w:val="00454443"/>
    <w:rPr>
      <w:lang w:val="uk-UA"/>
    </w:rPr>
  </w:style>
  <w:style w:type="paragraph" w:styleId="Style5" w:customStyle="1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eRYfOk5/xIU56wvSGt3qucj6Kg==">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2022-11-23T10:09:00Z</dcterms:created>
  <dc:creator>Windows User</dc:creator>
</cp:coreProperties>
</file>