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b/>
          <w:sz w:val="24"/>
        </w:rPr>
        <w:t>Червень 12, Середа</w:t>
      </w:r>
    </w:p>
    <w:p>
      <w:r>
        <w:rPr>
          <w:rFonts w:ascii="Times New Roman" w:hAnsi="Times New Roman"/>
          <w:sz w:val="24"/>
        </w:rPr>
        <w:t>🕃 Прп. Онуфрія Великого Прп. Петра Афонського</w:t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2.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>
      <w:pPr>
        <w:pStyle w:val="a"/>
      </w:pPr>
      <w:r>
        <w:rPr>
          <w:rFonts w:ascii="Times New Roman" w:hAnsi="Times New Roman"/>
          <w:b/>
          <w:sz w:val="24"/>
          <w:highlight w:val="white"/>
        </w:rPr>
        <w:t>На Господи, взиваю.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>
      <w:pPr>
        <w:pStyle w:val="a"/>
      </w:pPr>
      <w:r>
        <w:rPr>
          <w:rFonts w:ascii="Times New Roman" w:hAnsi="Times New Roman"/>
          <w:b/>
          <w:sz w:val="24"/>
          <w:highlight w:val="white"/>
        </w:rPr>
        <w:t>Стихири преподобного Онуфрія Великого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  <w:highlight w:val="white"/>
        </w:rPr>
        <w:t xml:space="preserve">(г. 8, подібний: О, преславне чудо): </w:t>
      </w:r>
      <w:r>
        <w:rPr>
          <w:rFonts w:ascii="Times New Roman" w:hAnsi="Times New Roman"/>
          <w:sz w:val="24"/>
          <w:highlight w:val="white"/>
        </w:rPr>
        <w:t>О́тче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богому́дрий</w:t>
      </w:r>
      <w:r>
        <w:rPr>
          <w:rFonts w:ascii="Times New Roman" w:hAnsi="Times New Roman"/>
          <w:sz w:val="24"/>
          <w:highlight w:val="white"/>
        </w:rPr>
        <w:t xml:space="preserve">, </w:t>
      </w:r>
      <w:r>
        <w:rPr>
          <w:rFonts w:ascii="Times New Roman" w:hAnsi="Times New Roman"/>
          <w:sz w:val="24"/>
          <w:highlight w:val="white"/>
        </w:rPr>
        <w:t>Ону́фрію</w:t>
      </w:r>
      <w:r>
        <w:rPr>
          <w:rFonts w:ascii="Times New Roman" w:hAnsi="Times New Roman"/>
          <w:sz w:val="24"/>
          <w:highlight w:val="white"/>
        </w:rPr>
        <w:t xml:space="preserve">,* ти, від </w:t>
      </w:r>
      <w:r>
        <w:rPr>
          <w:rFonts w:ascii="Times New Roman" w:hAnsi="Times New Roman"/>
          <w:sz w:val="24"/>
          <w:highlight w:val="white"/>
        </w:rPr>
        <w:t>сві́тського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відлучи́вши</w:t>
      </w:r>
      <w:r>
        <w:rPr>
          <w:rFonts w:ascii="Times New Roman" w:hAnsi="Times New Roman"/>
          <w:sz w:val="24"/>
          <w:highlight w:val="white"/>
        </w:rPr>
        <w:t xml:space="preserve"> себе́ </w:t>
      </w:r>
      <w:r>
        <w:rPr>
          <w:rFonts w:ascii="Times New Roman" w:hAnsi="Times New Roman"/>
          <w:sz w:val="24"/>
          <w:highlight w:val="white"/>
        </w:rPr>
        <w:t>за́колоту</w:t>
      </w:r>
      <w:r>
        <w:rPr>
          <w:rFonts w:ascii="Times New Roman" w:hAnsi="Times New Roman"/>
          <w:sz w:val="24"/>
          <w:highlight w:val="white"/>
        </w:rPr>
        <w:t xml:space="preserve">,* до </w:t>
      </w:r>
      <w:r>
        <w:rPr>
          <w:rFonts w:ascii="Times New Roman" w:hAnsi="Times New Roman"/>
          <w:sz w:val="24"/>
          <w:highlight w:val="white"/>
        </w:rPr>
        <w:t>понадсві́тньої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зійшо́в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Доскона́лости</w:t>
      </w:r>
      <w:r>
        <w:rPr>
          <w:rFonts w:ascii="Times New Roman" w:hAnsi="Times New Roman"/>
          <w:sz w:val="24"/>
          <w:highlight w:val="white"/>
        </w:rPr>
        <w:t xml:space="preserve">,* – Її́ </w:t>
      </w:r>
      <w:r>
        <w:rPr>
          <w:rFonts w:ascii="Times New Roman" w:hAnsi="Times New Roman"/>
          <w:sz w:val="24"/>
          <w:highlight w:val="white"/>
        </w:rPr>
        <w:t>забажа́вши</w:t>
      </w:r>
      <w:r>
        <w:rPr>
          <w:rFonts w:ascii="Times New Roman" w:hAnsi="Times New Roman"/>
          <w:sz w:val="24"/>
          <w:highlight w:val="white"/>
        </w:rPr>
        <w:t xml:space="preserve">, як Джерела́ благ;* там </w:t>
      </w:r>
      <w:r>
        <w:rPr>
          <w:rFonts w:ascii="Times New Roman" w:hAnsi="Times New Roman"/>
          <w:sz w:val="24"/>
          <w:highlight w:val="white"/>
        </w:rPr>
        <w:t>і́стинної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Любо́ви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досягну́в</w:t>
      </w:r>
      <w:r>
        <w:rPr>
          <w:rFonts w:ascii="Times New Roman" w:hAnsi="Times New Roman"/>
          <w:sz w:val="24"/>
          <w:highlight w:val="white"/>
        </w:rPr>
        <w:t xml:space="preserve"> ти;* Її́ </w:t>
      </w:r>
      <w:r>
        <w:rPr>
          <w:rFonts w:ascii="Times New Roman" w:hAnsi="Times New Roman"/>
          <w:sz w:val="24"/>
          <w:highlight w:val="white"/>
        </w:rPr>
        <w:t>ся́янням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осві́тлюваний</w:t>
      </w:r>
      <w:r>
        <w:rPr>
          <w:rFonts w:ascii="Times New Roman" w:hAnsi="Times New Roman"/>
          <w:sz w:val="24"/>
          <w:highlight w:val="white"/>
        </w:rPr>
        <w:t xml:space="preserve">,* нас із </w:t>
      </w:r>
      <w:r>
        <w:rPr>
          <w:rFonts w:ascii="Times New Roman" w:hAnsi="Times New Roman"/>
          <w:sz w:val="24"/>
          <w:highlight w:val="white"/>
        </w:rPr>
        <w:t>мо́року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гріхо́вного</w:t>
      </w:r>
      <w:r>
        <w:rPr>
          <w:rFonts w:ascii="Times New Roman" w:hAnsi="Times New Roman"/>
          <w:sz w:val="24"/>
          <w:highlight w:val="white"/>
        </w:rPr>
        <w:t xml:space="preserve">,* </w:t>
      </w:r>
      <w:r>
        <w:rPr>
          <w:rFonts w:ascii="Times New Roman" w:hAnsi="Times New Roman"/>
          <w:sz w:val="24"/>
          <w:highlight w:val="white"/>
        </w:rPr>
        <w:t>ви́зволь</w:t>
      </w:r>
      <w:r>
        <w:rPr>
          <w:rFonts w:ascii="Times New Roman" w:hAnsi="Times New Roman"/>
          <w:sz w:val="24"/>
          <w:highlight w:val="white"/>
        </w:rPr>
        <w:t xml:space="preserve">, </w:t>
      </w:r>
      <w:r>
        <w:rPr>
          <w:rFonts w:ascii="Times New Roman" w:hAnsi="Times New Roman"/>
          <w:sz w:val="24"/>
          <w:highlight w:val="white"/>
        </w:rPr>
        <w:t>блаже́нний</w:t>
      </w:r>
      <w:r>
        <w:rPr>
          <w:rFonts w:ascii="Times New Roman" w:hAnsi="Times New Roman"/>
          <w:sz w:val="24"/>
          <w:highlight w:val="white"/>
        </w:rPr>
        <w:t xml:space="preserve">,* </w:t>
      </w:r>
      <w:r>
        <w:rPr>
          <w:rFonts w:ascii="Times New Roman" w:hAnsi="Times New Roman"/>
          <w:sz w:val="24"/>
          <w:highlight w:val="white"/>
        </w:rPr>
        <w:t>моли́твами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твої́ми</w:t>
      </w:r>
      <w:r>
        <w:rPr>
          <w:rFonts w:ascii="Times New Roman" w:hAnsi="Times New Roman"/>
          <w:sz w:val="24"/>
          <w:highlight w:val="white"/>
        </w:rPr>
        <w:t>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>
      <w:pPr>
        <w:pStyle w:val="a"/>
      </w:pPr>
      <w:r>
        <w:rPr>
          <w:rFonts w:ascii="Times New Roman" w:hAnsi="Times New Roman"/>
          <w:sz w:val="24"/>
          <w:highlight w:val="white"/>
        </w:rPr>
        <w:t>О́тче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богому́дрий</w:t>
      </w:r>
      <w:r>
        <w:rPr>
          <w:rFonts w:ascii="Times New Roman" w:hAnsi="Times New Roman"/>
          <w:sz w:val="24"/>
          <w:highlight w:val="white"/>
        </w:rPr>
        <w:t xml:space="preserve">, </w:t>
      </w:r>
      <w:r>
        <w:rPr>
          <w:rFonts w:ascii="Times New Roman" w:hAnsi="Times New Roman"/>
          <w:sz w:val="24"/>
          <w:highlight w:val="white"/>
        </w:rPr>
        <w:t>Ону́фрію</w:t>
      </w:r>
      <w:r>
        <w:rPr>
          <w:rFonts w:ascii="Times New Roman" w:hAnsi="Times New Roman"/>
          <w:sz w:val="24"/>
          <w:highlight w:val="white"/>
        </w:rPr>
        <w:t xml:space="preserve">,* </w:t>
      </w:r>
      <w:r>
        <w:rPr>
          <w:rFonts w:ascii="Times New Roman" w:hAnsi="Times New Roman"/>
          <w:sz w:val="24"/>
          <w:highlight w:val="white"/>
        </w:rPr>
        <w:t>моро́з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нічни́й</w:t>
      </w:r>
      <w:r>
        <w:rPr>
          <w:rFonts w:ascii="Times New Roman" w:hAnsi="Times New Roman"/>
          <w:sz w:val="24"/>
          <w:highlight w:val="white"/>
        </w:rPr>
        <w:t xml:space="preserve"> і </w:t>
      </w:r>
      <w:r>
        <w:rPr>
          <w:rFonts w:ascii="Times New Roman" w:hAnsi="Times New Roman"/>
          <w:sz w:val="24"/>
          <w:highlight w:val="white"/>
        </w:rPr>
        <w:t>де́нний</w:t>
      </w:r>
      <w:r>
        <w:rPr>
          <w:rFonts w:ascii="Times New Roman" w:hAnsi="Times New Roman"/>
          <w:sz w:val="24"/>
          <w:highlight w:val="white"/>
        </w:rPr>
        <w:t xml:space="preserve"> жар* </w:t>
      </w:r>
      <w:r>
        <w:rPr>
          <w:rFonts w:ascii="Times New Roman" w:hAnsi="Times New Roman"/>
          <w:sz w:val="24"/>
          <w:highlight w:val="white"/>
        </w:rPr>
        <w:t>наді́єю</w:t>
      </w:r>
      <w:r>
        <w:rPr>
          <w:rFonts w:ascii="Times New Roman" w:hAnsi="Times New Roman"/>
          <w:sz w:val="24"/>
          <w:highlight w:val="white"/>
        </w:rPr>
        <w:t xml:space="preserve"> на </w:t>
      </w:r>
      <w:r>
        <w:rPr>
          <w:rFonts w:ascii="Times New Roman" w:hAnsi="Times New Roman"/>
          <w:sz w:val="24"/>
          <w:highlight w:val="white"/>
        </w:rPr>
        <w:t>майбу́тні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бла́га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перетерпі́в</w:t>
      </w:r>
      <w:r>
        <w:rPr>
          <w:rFonts w:ascii="Times New Roman" w:hAnsi="Times New Roman"/>
          <w:sz w:val="24"/>
          <w:highlight w:val="white"/>
        </w:rPr>
        <w:t xml:space="preserve"> ти, преподо́бний.* На землі́ свої́ </w:t>
      </w:r>
      <w:r>
        <w:rPr>
          <w:rFonts w:ascii="Times New Roman" w:hAnsi="Times New Roman"/>
          <w:sz w:val="24"/>
          <w:highlight w:val="white"/>
        </w:rPr>
        <w:t>чле́ни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умертви́вши</w:t>
      </w:r>
      <w:r>
        <w:rPr>
          <w:rFonts w:ascii="Times New Roman" w:hAnsi="Times New Roman"/>
          <w:sz w:val="24"/>
          <w:highlight w:val="white"/>
        </w:rPr>
        <w:t xml:space="preserve">,* </w:t>
      </w:r>
      <w:r>
        <w:rPr>
          <w:rFonts w:ascii="Times New Roman" w:hAnsi="Times New Roman"/>
          <w:sz w:val="24"/>
          <w:highlight w:val="white"/>
        </w:rPr>
        <w:t>небе́сне</w:t>
      </w:r>
      <w:r>
        <w:rPr>
          <w:rFonts w:ascii="Times New Roman" w:hAnsi="Times New Roman"/>
          <w:sz w:val="24"/>
          <w:highlight w:val="white"/>
        </w:rPr>
        <w:t xml:space="preserve"> життя́ ти </w:t>
      </w:r>
      <w:r>
        <w:rPr>
          <w:rFonts w:ascii="Times New Roman" w:hAnsi="Times New Roman"/>
          <w:sz w:val="24"/>
          <w:highlight w:val="white"/>
        </w:rPr>
        <w:t>отри́мав</w:t>
      </w:r>
      <w:r>
        <w:rPr>
          <w:rFonts w:ascii="Times New Roman" w:hAnsi="Times New Roman"/>
          <w:sz w:val="24"/>
          <w:highlight w:val="white"/>
        </w:rPr>
        <w:t xml:space="preserve">,* </w:t>
      </w:r>
      <w:r>
        <w:rPr>
          <w:rFonts w:ascii="Times New Roman" w:hAnsi="Times New Roman"/>
          <w:sz w:val="24"/>
          <w:highlight w:val="white"/>
        </w:rPr>
        <w:t>увійшо́в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всере́дину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весі́льної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світли́ці</w:t>
      </w:r>
      <w:r>
        <w:rPr>
          <w:rFonts w:ascii="Times New Roman" w:hAnsi="Times New Roman"/>
          <w:sz w:val="24"/>
          <w:highlight w:val="white"/>
        </w:rPr>
        <w:t xml:space="preserve">,* </w:t>
      </w:r>
      <w:r>
        <w:rPr>
          <w:rFonts w:ascii="Times New Roman" w:hAnsi="Times New Roman"/>
          <w:sz w:val="24"/>
          <w:highlight w:val="white"/>
        </w:rPr>
        <w:t>святи́й</w:t>
      </w:r>
      <w:r>
        <w:rPr>
          <w:rFonts w:ascii="Times New Roman" w:hAnsi="Times New Roman"/>
          <w:sz w:val="24"/>
          <w:highlight w:val="white"/>
        </w:rPr>
        <w:t xml:space="preserve">, </w:t>
      </w:r>
      <w:r>
        <w:rPr>
          <w:rFonts w:ascii="Times New Roman" w:hAnsi="Times New Roman"/>
          <w:sz w:val="24"/>
          <w:highlight w:val="white"/>
        </w:rPr>
        <w:t>ра́дісно</w:t>
      </w:r>
      <w:r>
        <w:rPr>
          <w:rFonts w:ascii="Times New Roman" w:hAnsi="Times New Roman"/>
          <w:sz w:val="24"/>
          <w:highlight w:val="white"/>
        </w:rPr>
        <w:t xml:space="preserve">* – </w:t>
      </w:r>
      <w:r>
        <w:rPr>
          <w:rFonts w:ascii="Times New Roman" w:hAnsi="Times New Roman"/>
          <w:sz w:val="24"/>
          <w:highlight w:val="white"/>
        </w:rPr>
        <w:t>спогляда́ти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безмі́рну</w:t>
      </w:r>
      <w:r>
        <w:rPr>
          <w:rFonts w:ascii="Times New Roman" w:hAnsi="Times New Roman"/>
          <w:sz w:val="24"/>
          <w:highlight w:val="white"/>
        </w:rPr>
        <w:t xml:space="preserve"> красу́* </w:t>
      </w:r>
      <w:r>
        <w:rPr>
          <w:rFonts w:ascii="Times New Roman" w:hAnsi="Times New Roman"/>
          <w:sz w:val="24"/>
          <w:highlight w:val="white"/>
        </w:rPr>
        <w:t>Сотвори́теля</w:t>
      </w:r>
      <w:r>
        <w:rPr>
          <w:rFonts w:ascii="Times New Roman" w:hAnsi="Times New Roman"/>
          <w:sz w:val="24"/>
          <w:highlight w:val="white"/>
        </w:rPr>
        <w:t xml:space="preserve"> твого́.</w:t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>
      <w:pPr>
        <w:pStyle w:val="a"/>
      </w:pPr>
      <w:r>
        <w:rPr>
          <w:rFonts w:ascii="Times New Roman" w:hAnsi="Times New Roman"/>
          <w:sz w:val="24"/>
          <w:highlight w:val="white"/>
        </w:rPr>
        <w:t>О́тче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богому́дрий</w:t>
      </w:r>
      <w:r>
        <w:rPr>
          <w:rFonts w:ascii="Times New Roman" w:hAnsi="Times New Roman"/>
          <w:sz w:val="24"/>
          <w:highlight w:val="white"/>
        </w:rPr>
        <w:t xml:space="preserve">, </w:t>
      </w:r>
      <w:r>
        <w:rPr>
          <w:rFonts w:ascii="Times New Roman" w:hAnsi="Times New Roman"/>
          <w:sz w:val="24"/>
          <w:highlight w:val="white"/>
        </w:rPr>
        <w:t>Ону́фрію</w:t>
      </w:r>
      <w:r>
        <w:rPr>
          <w:rFonts w:ascii="Times New Roman" w:hAnsi="Times New Roman"/>
          <w:sz w:val="24"/>
          <w:highlight w:val="white"/>
        </w:rPr>
        <w:t xml:space="preserve">,* тебе́, мов скарб, </w:t>
      </w:r>
      <w:r>
        <w:rPr>
          <w:rFonts w:ascii="Times New Roman" w:hAnsi="Times New Roman"/>
          <w:sz w:val="24"/>
          <w:highlight w:val="white"/>
        </w:rPr>
        <w:t>сокрове́нний</w:t>
      </w:r>
      <w:r>
        <w:rPr>
          <w:rFonts w:ascii="Times New Roman" w:hAnsi="Times New Roman"/>
          <w:sz w:val="24"/>
          <w:highlight w:val="white"/>
        </w:rPr>
        <w:t xml:space="preserve"> у </w:t>
      </w:r>
      <w:r>
        <w:rPr>
          <w:rFonts w:ascii="Times New Roman" w:hAnsi="Times New Roman"/>
          <w:sz w:val="24"/>
          <w:highlight w:val="white"/>
        </w:rPr>
        <w:t>пусте́лі</w:t>
      </w:r>
      <w:r>
        <w:rPr>
          <w:rFonts w:ascii="Times New Roman" w:hAnsi="Times New Roman"/>
          <w:sz w:val="24"/>
          <w:highlight w:val="white"/>
        </w:rPr>
        <w:t xml:space="preserve">,* </w:t>
      </w:r>
      <w:r>
        <w:rPr>
          <w:rFonts w:ascii="Times New Roman" w:hAnsi="Times New Roman"/>
          <w:sz w:val="24"/>
          <w:highlight w:val="white"/>
        </w:rPr>
        <w:t>знайшо́в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сла́вний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Пафну́тій</w:t>
      </w:r>
      <w:r>
        <w:rPr>
          <w:rFonts w:ascii="Times New Roman" w:hAnsi="Times New Roman"/>
          <w:sz w:val="24"/>
          <w:highlight w:val="white"/>
        </w:rPr>
        <w:t xml:space="preserve">* і тим, що в </w:t>
      </w:r>
      <w:r>
        <w:rPr>
          <w:rFonts w:ascii="Times New Roman" w:hAnsi="Times New Roman"/>
          <w:sz w:val="24"/>
          <w:highlight w:val="white"/>
        </w:rPr>
        <w:t>сві́ті</w:t>
      </w:r>
      <w:r>
        <w:rPr>
          <w:rFonts w:ascii="Times New Roman" w:hAnsi="Times New Roman"/>
          <w:sz w:val="24"/>
          <w:highlight w:val="white"/>
        </w:rPr>
        <w:t xml:space="preserve">, </w:t>
      </w:r>
      <w:r>
        <w:rPr>
          <w:rFonts w:ascii="Times New Roman" w:hAnsi="Times New Roman"/>
          <w:sz w:val="24"/>
          <w:highlight w:val="white"/>
        </w:rPr>
        <w:t>я́сно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розпові́в</w:t>
      </w:r>
      <w:r>
        <w:rPr>
          <w:rFonts w:ascii="Times New Roman" w:hAnsi="Times New Roman"/>
          <w:sz w:val="24"/>
          <w:highlight w:val="white"/>
        </w:rPr>
        <w:t xml:space="preserve">* шляхи́ </w:t>
      </w:r>
      <w:r>
        <w:rPr>
          <w:rFonts w:ascii="Times New Roman" w:hAnsi="Times New Roman"/>
          <w:sz w:val="24"/>
          <w:highlight w:val="white"/>
        </w:rPr>
        <w:t>пра́ві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твої́х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по́двигів</w:t>
      </w:r>
      <w:r>
        <w:rPr>
          <w:rFonts w:ascii="Times New Roman" w:hAnsi="Times New Roman"/>
          <w:sz w:val="24"/>
          <w:highlight w:val="white"/>
        </w:rPr>
        <w:t xml:space="preserve">,* </w:t>
      </w:r>
      <w:r>
        <w:rPr>
          <w:rFonts w:ascii="Times New Roman" w:hAnsi="Times New Roman"/>
          <w:sz w:val="24"/>
          <w:highlight w:val="white"/>
        </w:rPr>
        <w:t>ві́рних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збага́чуючи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о́повідями</w:t>
      </w:r>
      <w:r>
        <w:rPr>
          <w:rFonts w:ascii="Times New Roman" w:hAnsi="Times New Roman"/>
          <w:sz w:val="24"/>
          <w:highlight w:val="white"/>
        </w:rPr>
        <w:t xml:space="preserve">* про </w:t>
      </w:r>
      <w:r>
        <w:rPr>
          <w:rFonts w:ascii="Times New Roman" w:hAnsi="Times New Roman"/>
          <w:sz w:val="24"/>
          <w:highlight w:val="white"/>
        </w:rPr>
        <w:t>Боговго́дне</w:t>
      </w:r>
      <w:r>
        <w:rPr>
          <w:rFonts w:ascii="Times New Roman" w:hAnsi="Times New Roman"/>
          <w:sz w:val="24"/>
          <w:highlight w:val="white"/>
        </w:rPr>
        <w:t xml:space="preserve"> твоє́ життя́, </w:t>
      </w:r>
      <w:r>
        <w:rPr>
          <w:rFonts w:ascii="Times New Roman" w:hAnsi="Times New Roman"/>
          <w:sz w:val="24"/>
          <w:highlight w:val="white"/>
        </w:rPr>
        <w:t>прехва́льний</w:t>
      </w:r>
      <w:r>
        <w:rPr>
          <w:rFonts w:ascii="Times New Roman" w:hAnsi="Times New Roman"/>
          <w:sz w:val="24"/>
          <w:highlight w:val="white"/>
        </w:rPr>
        <w:t xml:space="preserve">;* його́ і нас покажи́ </w:t>
      </w:r>
      <w:r>
        <w:rPr>
          <w:rFonts w:ascii="Times New Roman" w:hAnsi="Times New Roman"/>
          <w:sz w:val="24"/>
          <w:highlight w:val="white"/>
        </w:rPr>
        <w:t>наслі́дувачами</w:t>
      </w:r>
      <w:r>
        <w:rPr>
          <w:rFonts w:ascii="Times New Roman" w:hAnsi="Times New Roman"/>
          <w:sz w:val="24"/>
          <w:highlight w:val="white"/>
        </w:rPr>
        <w:t xml:space="preserve">, </w:t>
      </w:r>
      <w:r>
        <w:rPr>
          <w:rFonts w:ascii="Times New Roman" w:hAnsi="Times New Roman"/>
          <w:sz w:val="24"/>
          <w:highlight w:val="white"/>
        </w:rPr>
        <w:t>сла́вний</w:t>
      </w:r>
      <w:r>
        <w:rPr>
          <w:rFonts w:ascii="Times New Roman" w:hAnsi="Times New Roman"/>
          <w:sz w:val="24"/>
          <w:highlight w:val="white"/>
        </w:rPr>
        <w:t xml:space="preserve">,* </w:t>
      </w:r>
      <w:r>
        <w:rPr>
          <w:rFonts w:ascii="Times New Roman" w:hAnsi="Times New Roman"/>
          <w:sz w:val="24"/>
          <w:highlight w:val="white"/>
        </w:rPr>
        <w:t>моли́твами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твої́ми</w:t>
      </w:r>
      <w:r>
        <w:rPr>
          <w:rFonts w:ascii="Times New Roman" w:hAnsi="Times New Roman"/>
          <w:sz w:val="24"/>
          <w:highlight w:val="white"/>
        </w:rPr>
        <w:t>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>
      <w:pPr>
        <w:pStyle w:val="a"/>
      </w:pPr>
      <w:r>
        <w:rPr>
          <w:rFonts w:ascii="Times New Roman" w:hAnsi="Times New Roman"/>
          <w:b/>
          <w:sz w:val="24"/>
          <w:highlight w:val="white"/>
        </w:rPr>
        <w:t>Стихири преподобного Петра Афонського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22 (г. 1):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твоя, Господи, буде зі мною* по всі дні життя мого.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Господь мій пастир: нічого мені не бракуватиме; на зелених пасовиськах він поселив мене.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 мене силою хресною, Христе Спасе,* ти, що спас Петра в морі,* і помилуй мене, Боже.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розп'ятий!* – кликали ті, що завжди насолоджувалися твоїми дарами;* убивці ж праведників просили собі злочинця замість доброчинця;* але ти, Христе, мовчав і терпів їхню злобу,* бажаючи постраждати і спасти нас, як чоловіколюбець.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Хори мучеників супротивлялись мучителям, промовляючи:* Ми – воїни Царя сил!* І хоч на вогонь і муки передасте нас,* не відречемося допомоги Пресвятої Тройці.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 xml:space="preserve">Тропар (г. 1): </w:t>
      </w:r>
      <w:r>
        <w:rPr>
          <w:rFonts w:ascii="Times New Roman" w:hAnsi="Times New Roman"/>
          <w:color w:val="000000"/>
          <w:sz w:val="24"/>
        </w:rPr>
        <w:t>Бажання</w:t>
      </w:r>
      <w:r>
        <w:rPr>
          <w:rFonts w:ascii="Times New Roman" w:hAnsi="Times New Roman"/>
          <w:color w:val="000000"/>
          <w:sz w:val="24"/>
        </w:rPr>
        <w:t>м духовним дістався ти на пустиню,* богомудрий Онуфрі</w:t>
      </w:r>
      <w:r>
        <w:rPr>
          <w:rFonts w:ascii="Times New Roman" w:hAnsi="Times New Roman"/>
          <w:sz w:val="24"/>
        </w:rPr>
        <w:t>ю,*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sz w:val="24"/>
        </w:rPr>
        <w:t xml:space="preserve">немов </w:t>
      </w:r>
      <w:r>
        <w:rPr>
          <w:rFonts w:ascii="Times New Roman" w:hAnsi="Times New Roman"/>
          <w:color w:val="000000"/>
          <w:sz w:val="24"/>
        </w:rPr>
        <w:t>без тіла на ній через многі літа боровся невсипущо,* наслідував пророків Іл</w:t>
      </w:r>
      <w:r>
        <w:rPr>
          <w:rFonts w:ascii="Times New Roman" w:hAnsi="Times New Roman"/>
          <w:sz w:val="24"/>
        </w:rPr>
        <w:t>л</w:t>
      </w:r>
      <w:r>
        <w:rPr>
          <w:rFonts w:ascii="Times New Roman" w:hAnsi="Times New Roman"/>
          <w:color w:val="000000"/>
          <w:sz w:val="24"/>
        </w:rPr>
        <w:t>ю і Хрестителя* та з руки ангельської споживав Божі тайни,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тепер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>раз із ними веселишся в світлі святої Тройці.* М</w:t>
      </w:r>
      <w:r>
        <w:rPr>
          <w:rFonts w:ascii="Times New Roman" w:hAnsi="Times New Roman"/>
          <w:color w:val="000000"/>
          <w:sz w:val="24"/>
        </w:rPr>
        <w:t>оли, щоби спаслися ми, які твою пам</w:t>
      </w:r>
      <w:r>
        <w:rPr>
          <w:rFonts w:ascii="Times New Roman" w:hAnsi="Times New Roman"/>
          <w:sz w:val="24"/>
        </w:rPr>
        <w:t>’</w:t>
      </w:r>
      <w:r>
        <w:rPr>
          <w:rFonts w:ascii="Times New Roman" w:hAnsi="Times New Roman"/>
          <w:color w:val="000000"/>
          <w:sz w:val="24"/>
        </w:rPr>
        <w:t>ять почитають.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Слава: </w:t>
      </w:r>
      <w:r>
        <w:rPr>
          <w:rFonts w:ascii="Times New Roman" w:hAnsi="Times New Roman"/>
          <w:i/>
          <w:color w:val="FF0000"/>
          <w:sz w:val="24"/>
        </w:rPr>
        <w:t xml:space="preserve">Тропар (г. 1): </w:t>
      </w:r>
      <w:r>
        <w:rPr>
          <w:rFonts w:ascii="Times New Roman" w:hAnsi="Times New Roman"/>
          <w:color w:val="000000"/>
          <w:sz w:val="24"/>
        </w:rPr>
        <w:t>Світ залишив заради Господа свого, Петре,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хрест взявши на плечі свої,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до гори Афонської прийшов, як у древності Ілля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есв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>тянин.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в ній перебував в пості, і в молитвах, і в </w:t>
      </w:r>
      <w:r>
        <w:rPr>
          <w:rFonts w:ascii="Times New Roman" w:hAnsi="Times New Roman"/>
          <w:color w:val="000000"/>
          <w:sz w:val="24"/>
        </w:rPr>
        <w:t>чуваннях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умилостивляючи Бога,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Пречисту Богородицю молитвеницею пропонуючи,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ради цього взиваємо до тебе: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моли Христа Бога, щоб спас душі наші.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>Богородичний (г. 1):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Маючи твоє заступництво, Пречиста,* і визволені твоїми молитвами з тяжких бід* та хрестом Сина твого повсюди </w:t>
      </w:r>
      <w:r>
        <w:rPr>
          <w:rFonts w:ascii="Times New Roman" w:hAnsi="Times New Roman"/>
          <w:sz w:val="24"/>
        </w:rPr>
        <w:t>хоронені</w:t>
      </w:r>
      <w:r>
        <w:rPr>
          <w:rFonts w:ascii="Times New Roman" w:hAnsi="Times New Roman"/>
          <w:sz w:val="24"/>
        </w:rPr>
        <w:t>,* тебе, як належить, всі побожно величаємо.</w:t>
      </w:r>
    </w:p>
    <w:p>
      <w:pPr>
        <w:pStyle w:val="a"/>
      </w:pPr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животвочого хреста, заступництвом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преподобного отця нашого Онуфрія Великого, преподобного отця нашого Петра Афонського і всіх святих - помилує і спасе нас як благий і людинолюбний.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>1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 xml:space="preserve">Тропар (г. 1): </w:t>
      </w:r>
      <w:r>
        <w:rPr>
          <w:rFonts w:ascii="Times New Roman" w:hAnsi="Times New Roman"/>
          <w:color w:val="000000"/>
          <w:sz w:val="24"/>
        </w:rPr>
        <w:t>Бажання</w:t>
      </w:r>
      <w:r>
        <w:rPr>
          <w:rFonts w:ascii="Times New Roman" w:hAnsi="Times New Roman"/>
          <w:color w:val="000000"/>
          <w:sz w:val="24"/>
        </w:rPr>
        <w:t>м духовним дістався ти на пустиню,* богомудрий Онуфрі</w:t>
      </w:r>
      <w:r>
        <w:rPr>
          <w:rFonts w:ascii="Times New Roman" w:hAnsi="Times New Roman"/>
          <w:sz w:val="24"/>
        </w:rPr>
        <w:t>ю,*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sz w:val="24"/>
        </w:rPr>
        <w:t xml:space="preserve">немов </w:t>
      </w:r>
      <w:r>
        <w:rPr>
          <w:rFonts w:ascii="Times New Roman" w:hAnsi="Times New Roman"/>
          <w:color w:val="000000"/>
          <w:sz w:val="24"/>
        </w:rPr>
        <w:t>без тіла на ній через многі літа боровся невсипущо,* наслідував пророків Іл</w:t>
      </w:r>
      <w:r>
        <w:rPr>
          <w:rFonts w:ascii="Times New Roman" w:hAnsi="Times New Roman"/>
          <w:sz w:val="24"/>
        </w:rPr>
        <w:t>л</w:t>
      </w:r>
      <w:r>
        <w:rPr>
          <w:rFonts w:ascii="Times New Roman" w:hAnsi="Times New Roman"/>
          <w:color w:val="000000"/>
          <w:sz w:val="24"/>
        </w:rPr>
        <w:t>ю і Хрестителя* та з руки ангельської споживав Божі тайни,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тепер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>раз із ними веселишся в світлі святої Тройці.* М</w:t>
      </w:r>
      <w:r>
        <w:rPr>
          <w:rFonts w:ascii="Times New Roman" w:hAnsi="Times New Roman"/>
          <w:color w:val="000000"/>
          <w:sz w:val="24"/>
        </w:rPr>
        <w:t>оли, щоби спаслися ми, які твою пам</w:t>
      </w:r>
      <w:r>
        <w:rPr>
          <w:rFonts w:ascii="Times New Roman" w:hAnsi="Times New Roman"/>
          <w:sz w:val="24"/>
        </w:rPr>
        <w:t>’</w:t>
      </w:r>
      <w:r>
        <w:rPr>
          <w:rFonts w:ascii="Times New Roman" w:hAnsi="Times New Roman"/>
          <w:color w:val="000000"/>
          <w:sz w:val="24"/>
        </w:rPr>
        <w:t>ять почитають.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Слава: </w:t>
      </w:r>
      <w:r>
        <w:rPr>
          <w:rFonts w:ascii="Times New Roman" w:hAnsi="Times New Roman"/>
          <w:i/>
          <w:color w:val="FF0000"/>
          <w:sz w:val="24"/>
        </w:rPr>
        <w:t xml:space="preserve">Тропар (г. 1): </w:t>
      </w:r>
      <w:r>
        <w:rPr>
          <w:rFonts w:ascii="Times New Roman" w:hAnsi="Times New Roman"/>
          <w:color w:val="000000"/>
          <w:sz w:val="24"/>
        </w:rPr>
        <w:t>Світ залишив заради Господа свого, Петре,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хрест взявши на плечі свої,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до гори Афонської прийшов, як у древності Ілля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есв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>тянин.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в ній перебував в пості, і в молитвах, і в </w:t>
      </w:r>
      <w:r>
        <w:rPr>
          <w:rFonts w:ascii="Times New Roman" w:hAnsi="Times New Roman"/>
          <w:color w:val="000000"/>
          <w:sz w:val="24"/>
        </w:rPr>
        <w:t>чуваннях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умилостивляючи Бога,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Пречисту Богородицю молитвеницею пропонуючи,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ради цього взиваємо до тебе: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моли Христа Бога, щоб спас душі наші.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>Богородичний (г. 1):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Пречиста Богородице, на небі благословенна* і на землі славлена:* Радуйся, </w:t>
      </w:r>
      <w:r>
        <w:rPr>
          <w:rFonts w:ascii="Times New Roman" w:hAnsi="Times New Roman"/>
          <w:sz w:val="24"/>
        </w:rPr>
        <w:t>невісто</w:t>
      </w:r>
      <w:r>
        <w:rPr>
          <w:rFonts w:ascii="Times New Roman" w:hAnsi="Times New Roman"/>
          <w:sz w:val="24"/>
        </w:rPr>
        <w:t>, − Діво чиста!</w:t>
      </w:r>
    </w:p>
    <w:p>
      <w:pPr>
        <w:pStyle w:val="a"/>
      </w:pPr>
    </w:p>
    <w:p w:rsidR="00000000" w:rsidDel="00000000" w:rsidP="00000000" w:rsidRDefault="00000000" w:rsidRPr="00000000" w14:paraId="000001A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Твоя влада і Твоє єсть царство і сила, і слава Отця, і Сина, і Святого Духа, нині і повсякчас, і на віки віків.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Спасіння вчинив ти на землі, Христе Боже,* простерши на хресті пречисті твої руки* і зібравши всі народи, що кличуть:* Господи, – слава тобі!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благий і Чоловіколюбець Бог єси і Тобі славу возсилаємо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Животворний хрест твоєї доброти,* що його ти дав нам недостойним, Господи,* приносимо тобі як молитву:* Спаси Церкву й твій народ, і дай мир,* заради Богородиці, єдиний Чоловіколюбче.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yellow"/>
          <w:rtl w:val="0"/>
        </w:rPr>
        <w:t xml:space="preserve">ВСТИВИТИ 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Бог наш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цар миру і Спас душ наших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Безначального Отця Син, Бог і Господь,* воплотившись від Діви, нам з'явився,* щоб просвітити у тьмі сущих, зібрати розсіяних.* Тому ми всехвальну Богородицю величаємо.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Мою руїну й окаянство злікуй своєю раною, незбагненний Слове,* і твоїми стражданнями відчисть погребаний лукавими пристрастями образ,* Господи, Боже мого спасіння.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тобі, Всеоспівувана, знайшли ми певну захисницю й твердиню, надію і міцний покров,* непереможне укріплення і тиху пристань, єдиний й упевнений захист, – тому й спасаємося.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3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Дерево хреста твого, Христе Боже,* появив ти життєдайним нам, що віруємо в тебе.* Ним ти знищив владу того, що панує над смертю,* і оживив нас, умертвлених гріхом.* Тому й кличемо до тебе:* Доброчинцю всіх, Господи, – слава тобі!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Добровільно ти став убогим* заради Адамового зубожіння, Христе Боже.* На землю прийшов ти, воплочений з Діви,* і прийняв розп'яття, щоб визволити нас з неволі ворожої.* Господи, – слава тобі.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Всяке місто й країна почитають ваші мощі,* страстотерпні Мученики,* бо законно постраждавши і прийнявши небесні вінки,* ви стали святителям похвалою,* царям перемогою, а Церквам оздобою.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 xml:space="preserve">Тропар (г. 1): </w:t>
      </w:r>
      <w:r>
        <w:rPr>
          <w:rFonts w:ascii="Times New Roman" w:hAnsi="Times New Roman"/>
          <w:color w:val="000000"/>
          <w:sz w:val="24"/>
        </w:rPr>
        <w:t>Бажання</w:t>
      </w:r>
      <w:r>
        <w:rPr>
          <w:rFonts w:ascii="Times New Roman" w:hAnsi="Times New Roman"/>
          <w:color w:val="000000"/>
          <w:sz w:val="24"/>
        </w:rPr>
        <w:t>м духовним дістався ти на пустиню,* богомудрий Онуфрі</w:t>
      </w:r>
      <w:r>
        <w:rPr>
          <w:rFonts w:ascii="Times New Roman" w:hAnsi="Times New Roman"/>
          <w:sz w:val="24"/>
        </w:rPr>
        <w:t>ю,*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sz w:val="24"/>
        </w:rPr>
        <w:t xml:space="preserve">немов </w:t>
      </w:r>
      <w:r>
        <w:rPr>
          <w:rFonts w:ascii="Times New Roman" w:hAnsi="Times New Roman"/>
          <w:color w:val="000000"/>
          <w:sz w:val="24"/>
        </w:rPr>
        <w:t>без тіла на ній через многі літа боровся невсипущо,* наслідував пророків Іл</w:t>
      </w:r>
      <w:r>
        <w:rPr>
          <w:rFonts w:ascii="Times New Roman" w:hAnsi="Times New Roman"/>
          <w:sz w:val="24"/>
        </w:rPr>
        <w:t>л</w:t>
      </w:r>
      <w:r>
        <w:rPr>
          <w:rFonts w:ascii="Times New Roman" w:hAnsi="Times New Roman"/>
          <w:color w:val="000000"/>
          <w:sz w:val="24"/>
        </w:rPr>
        <w:t>ю і Хрестителя* та з руки ангельської споживав Божі тайни,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тепер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>раз із ними веселишся в світлі святої Тройці.* М</w:t>
      </w:r>
      <w:r>
        <w:rPr>
          <w:rFonts w:ascii="Times New Roman" w:hAnsi="Times New Roman"/>
          <w:color w:val="000000"/>
          <w:sz w:val="24"/>
        </w:rPr>
        <w:t>оли, щоби спаслися ми, які твою пам</w:t>
      </w:r>
      <w:r>
        <w:rPr>
          <w:rFonts w:ascii="Times New Roman" w:hAnsi="Times New Roman"/>
          <w:sz w:val="24"/>
        </w:rPr>
        <w:t>’</w:t>
      </w:r>
      <w:r>
        <w:rPr>
          <w:rFonts w:ascii="Times New Roman" w:hAnsi="Times New Roman"/>
          <w:color w:val="000000"/>
          <w:sz w:val="24"/>
        </w:rPr>
        <w:t>ять почитають.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Слава: </w:t>
      </w:r>
      <w:r>
        <w:rPr>
          <w:rFonts w:ascii="Times New Roman" w:hAnsi="Times New Roman"/>
          <w:i/>
          <w:color w:val="FF0000"/>
          <w:sz w:val="24"/>
        </w:rPr>
        <w:t xml:space="preserve">Тропар (г. 1): </w:t>
      </w:r>
      <w:r>
        <w:rPr>
          <w:rFonts w:ascii="Times New Roman" w:hAnsi="Times New Roman"/>
          <w:color w:val="000000"/>
          <w:sz w:val="24"/>
        </w:rPr>
        <w:t>Світ залишив заради Господа свого, Петре,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хрест взявши на плечі свої,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до гори Афонської прийшов, як у древності Ілля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есв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>тянин.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в ній перебував в пості, і в молитвах, і в </w:t>
      </w:r>
      <w:r>
        <w:rPr>
          <w:rFonts w:ascii="Times New Roman" w:hAnsi="Times New Roman"/>
          <w:color w:val="000000"/>
          <w:sz w:val="24"/>
        </w:rPr>
        <w:t>чуваннях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умилостивляючи Бога,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Пречисту Богородицю молитвеницею пропонуючи,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ради цього взиваємо до тебе: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моли Христа Бога, щоб спас душі наші.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>Богородичний (г. 1):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Пречиста Богородице, на небі благословенна* і на землі славлена:* Радуйся, </w:t>
      </w:r>
      <w:r>
        <w:rPr>
          <w:rFonts w:ascii="Times New Roman" w:hAnsi="Times New Roman"/>
          <w:sz w:val="24"/>
        </w:rPr>
        <w:t>невісто</w:t>
      </w:r>
      <w:r>
        <w:rPr>
          <w:rFonts w:ascii="Times New Roman" w:hAnsi="Times New Roman"/>
          <w:sz w:val="24"/>
        </w:rPr>
        <w:t>, − Діво чиста!</w:t>
      </w:r>
    </w:p>
    <w:p>
      <w:pPr>
        <w:pStyle w:val="a"/>
      </w:pPr>
    </w:p>
    <w:p w:rsidR="00000000" w:rsidDel="00000000" w:rsidP="00000000" w:rsidRDefault="00000000" w:rsidRPr="00000000" w14:paraId="0000029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животвочого хреста, заступництвом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преподобного отця нашого Онуфрія Великого, преподобного отця нашого Петра Афонського і всіх святих - помилує і спасе нас як благий і людинолюбний.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j5CV7ldUFFf6jzpTbij8AQWf++3g==">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2021-10-17T23:45:00Z</dcterms:created>
  <dc:creator>Windows User</dc:creator>
</cp:coreProperties>
</file>