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u w:val="single"/>
        </w:rPr>
      </w:pPr>
      <w:r w:rsidDel="00000000" w:rsidR="00000000" w:rsidRPr="00000000">
        <w:rPr>
          <w:i w:val="1"/>
          <w:color w:val="ff0000"/>
          <w:rtl w:val="0"/>
        </w:rPr>
        <w:t xml:space="preserve">Стих: </w:t>
      </w:r>
      <w:r w:rsidDel="00000000" w:rsidR="00000000" w:rsidRPr="00000000">
        <w:rPr>
          <w:u w:val="single"/>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i w:val="1"/>
          <w:color w:val="ff0000"/>
          <w:rtl w:val="0"/>
        </w:rPr>
        <w:t xml:space="preserve">(г. 3):</w:t>
      </w:r>
      <w:r w:rsidDel="00000000" w:rsidR="00000000" w:rsidRPr="00000000">
        <w:rPr>
          <w:rtl w:val="0"/>
        </w:rP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3">
      <w:pPr>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Мене обступлять праведники,* бо ти добро мені вчиниш.</w:t>
      </w:r>
    </w:p>
    <w:p w:rsidR="00000000" w:rsidDel="00000000" w:rsidP="00000000" w:rsidRDefault="00000000" w:rsidRPr="00000000" w14:paraId="00000114">
      <w:pPr>
        <w:spacing w:after="120" w:lineRule="auto"/>
        <w:jc w:val="both"/>
        <w:rPr/>
      </w:pPr>
      <w:r w:rsidDel="00000000" w:rsidR="00000000" w:rsidRPr="00000000">
        <w:rPr>
          <w:rtl w:val="0"/>
        </w:rPr>
        <w:t xml:space="preserve">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Велика мучеників твоїх сила;* хоч у гробі лежать, проганяють духів,* і знищили владу ворожу,* вірою троїчною змагаючись за побожність.</w:t>
      </w:r>
    </w:p>
    <w:p w:rsidR="00000000" w:rsidDel="00000000" w:rsidP="00000000" w:rsidRDefault="00000000" w:rsidRPr="00000000" w14:paraId="00000118">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 2):</w:t>
      </w:r>
      <w:r w:rsidDel="00000000" w:rsidR="00000000" w:rsidRPr="00000000">
        <w:rPr>
          <w:color w:val="ff0000"/>
          <w:rtl w:val="0"/>
        </w:rPr>
        <w:t xml:space="preserve"> </w:t>
      </w:r>
      <w:r w:rsidDel="00000000" w:rsidR="00000000" w:rsidRPr="00000000">
        <w:rPr>
          <w:rtl w:val="0"/>
        </w:rPr>
        <w:t xml:space="preserve">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rsidR="00000000" w:rsidDel="00000000" w:rsidP="00000000" w:rsidRDefault="00000000" w:rsidRPr="00000000" w14:paraId="0000011A">
      <w:pPr>
        <w:widowControl w:val="0"/>
        <w:spacing w:after="120" w:lineRule="auto"/>
        <w:jc w:val="both"/>
        <w:rPr>
          <w:u w:val="single"/>
        </w:rPr>
      </w:pPr>
      <w:bookmarkStart w:colFirst="0" w:colLast="0" w:name="_heading=h.gjdgxs" w:id="0"/>
      <w:bookmarkEnd w:id="0"/>
      <w:r w:rsidDel="00000000" w:rsidR="00000000" w:rsidRPr="00000000">
        <w:rPr>
          <w:i w:val="1"/>
          <w:color w:val="ff0000"/>
          <w:rtl w:val="0"/>
        </w:rPr>
        <w:t xml:space="preserve">Стих: </w:t>
      </w:r>
      <w:r w:rsidDel="00000000" w:rsidR="00000000" w:rsidRPr="00000000">
        <w:rPr>
          <w:u w:val="single"/>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before="240" w:lineRule="auto"/>
        <w:jc w:val="both"/>
        <w:rPr/>
      </w:pPr>
      <w:r w:rsidDel="00000000" w:rsidR="00000000" w:rsidRPr="00000000">
        <w:rPr>
          <w:rtl w:val="0"/>
        </w:rPr>
        <w:t xml:space="preserve">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rsidR="00000000" w:rsidDel="00000000" w:rsidP="00000000" w:rsidRDefault="00000000" w:rsidRPr="00000000" w14:paraId="0000011C">
      <w:pPr>
        <w:widowControl w:val="0"/>
        <w:spacing w:after="120" w:before="24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before="240" w:lineRule="auto"/>
        <w:jc w:val="both"/>
        <w:rPr/>
      </w:pPr>
      <w:r w:rsidDel="00000000" w:rsidR="00000000" w:rsidRPr="00000000">
        <w:rPr>
          <w:i w:val="1"/>
          <w:color w:val="ff0000"/>
          <w:rtl w:val="0"/>
        </w:rPr>
        <w:t xml:space="preserve">(г. 5) </w:t>
      </w:r>
      <w:r w:rsidDel="00000000" w:rsidR="00000000" w:rsidRPr="00000000">
        <w:rPr>
          <w:rtl w:val="0"/>
        </w:rPr>
        <w:t xml:space="preserve">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чоловіколюбець почестями терпіння вінчає нас.* Тому, усердно молячись, припадемо, взиваючи,* просячи миру і душам нашим великої милості.</w:t>
      </w:r>
    </w:p>
    <w:p w:rsidR="00000000" w:rsidDel="00000000" w:rsidP="00000000" w:rsidRDefault="00000000" w:rsidRPr="00000000" w14:paraId="0000011E">
      <w:pPr>
        <w:widowControl w:val="0"/>
        <w:spacing w:after="120" w:before="24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highlight w:val="yellow"/>
        </w:rPr>
      </w:pPr>
      <w:r w:rsidDel="00000000" w:rsidR="00000000" w:rsidRPr="00000000">
        <w:rPr>
          <w:i w:val="1"/>
          <w:color w:val="ff0000"/>
          <w:rtl w:val="0"/>
        </w:rPr>
        <w:t xml:space="preserve">(г. 4, подібний: Дав ти як знамено): </w:t>
      </w:r>
      <w:r w:rsidDel="00000000" w:rsidR="00000000" w:rsidRPr="00000000">
        <w:rPr>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tl w:val="0"/>
        </w:rPr>
      </w:r>
    </w:p>
    <w:p w:rsidR="00000000" w:rsidDel="00000000" w:rsidP="00000000" w:rsidRDefault="00000000" w:rsidRPr="00000000" w14:paraId="00000120">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highlight w:val="yellow"/>
        </w:rPr>
      </w:pPr>
      <w:r w:rsidDel="00000000" w:rsidR="00000000" w:rsidRPr="00000000">
        <w:rPr>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highlight w:val="yellow"/>
        </w:rPr>
      </w:pPr>
      <w:r w:rsidDel="00000000" w:rsidR="00000000" w:rsidRPr="00000000">
        <w:rPr>
          <w:rtl w:val="0"/>
        </w:rPr>
        <w:t xml:space="preserve">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r w:rsidDel="00000000" w:rsidR="00000000" w:rsidRPr="00000000">
        <w:rPr>
          <w:rtl w:val="0"/>
        </w:rPr>
      </w:r>
    </w:p>
    <w:p w:rsidR="00000000" w:rsidDel="00000000" w:rsidP="00000000" w:rsidRDefault="00000000" w:rsidRPr="00000000" w14:paraId="00000125">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highlight w:val="yellow"/>
        </w:rPr>
      </w:pPr>
      <w:r w:rsidDel="00000000" w:rsidR="00000000" w:rsidRPr="00000000">
        <w:rPr>
          <w:rtl w:val="0"/>
        </w:rPr>
        <w:t xml:space="preserve">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r w:rsidDel="00000000" w:rsidR="00000000" w:rsidRPr="00000000">
        <w:rPr>
          <w:rtl w:val="0"/>
        </w:rPr>
      </w:r>
    </w:p>
    <w:p w:rsidR="00000000" w:rsidDel="00000000" w:rsidP="00000000" w:rsidRDefault="00000000" w:rsidRPr="00000000" w14:paraId="00000127">
      <w:pPr>
        <w:spacing w:after="120" w:lineRule="auto"/>
        <w:jc w:val="both"/>
        <w:rPr>
          <w:b w:val="1"/>
        </w:rPr>
      </w:pPr>
      <w:r w:rsidDel="00000000" w:rsidR="00000000" w:rsidRPr="00000000">
        <w:rPr>
          <w:b w:val="1"/>
          <w:rtl w:val="0"/>
        </w:rPr>
        <w:t xml:space="preserve">Слава, і нині </w:t>
      </w:r>
      <w:r w:rsidDel="00000000" w:rsidR="00000000" w:rsidRPr="00000000">
        <w:rPr>
          <w:i w:val="1"/>
          <w:color w:val="ff0000"/>
          <w:rtl w:val="0"/>
        </w:rPr>
        <w:t xml:space="preserve">(богородичний):</w:t>
      </w:r>
      <w:r w:rsidDel="00000000" w:rsidR="00000000" w:rsidRPr="00000000">
        <w:rPr>
          <w:color w:val="ff0000"/>
          <w:rtl w:val="0"/>
        </w:rPr>
        <w:t xml:space="preserve"> </w:t>
      </w:r>
      <w:r w:rsidDel="00000000" w:rsidR="00000000" w:rsidRPr="00000000">
        <w:rPr>
          <w:rtl w:val="0"/>
        </w:rPr>
        <w:t xml:space="preserve">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r w:rsidDel="00000000" w:rsidR="00000000" w:rsidRPr="00000000">
        <w:rPr>
          <w:rtl w:val="0"/>
        </w:rPr>
      </w:r>
    </w:p>
    <w:p w:rsidR="00000000" w:rsidDel="00000000" w:rsidP="00000000" w:rsidRDefault="00000000" w:rsidRPr="00000000" w14:paraId="00000128">
      <w:pPr>
        <w:spacing w:after="120" w:lineRule="auto"/>
        <w:jc w:val="center"/>
        <w:rPr>
          <w:i w:val="1"/>
          <w:color w:val="ff0000"/>
          <w:sz w:val="28"/>
          <w:szCs w:val="28"/>
        </w:rPr>
      </w:pPr>
      <w:r w:rsidDel="00000000" w:rsidR="00000000" w:rsidRPr="00000000">
        <w:rPr>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3">
      <w:pPr>
        <w:keepNext w:val="1"/>
        <w:shd w:fill="ffffff" w:val="clear"/>
        <w:spacing w:before="120" w:lineRule="auto"/>
        <w:jc w:val="both"/>
        <w:rPr/>
      </w:pPr>
      <w:r w:rsidDel="00000000" w:rsidR="00000000" w:rsidRPr="00000000">
        <w:rPr>
          <w:i w:val="1"/>
          <w:color w:val="ff0000"/>
          <w:rtl w:val="0"/>
        </w:rPr>
        <w:t xml:space="preserve">Прокімен г. 6</w:t>
      </w:r>
      <w:r w:rsidDel="00000000" w:rsidR="00000000" w:rsidRPr="00000000">
        <w:rPr>
          <w:b w:val="1"/>
          <w:i w:val="1"/>
          <w:color w:val="ff0000"/>
          <w:rtl w:val="0"/>
        </w:rPr>
        <w:t xml:space="preserve">: </w:t>
      </w:r>
      <w:r w:rsidDel="00000000" w:rsidR="00000000" w:rsidRPr="00000000">
        <w:rPr>
          <w:rtl w:val="0"/>
        </w:rPr>
        <w:t xml:space="preserve">Господнє є спасіння і на людей Твоїх благословення Твоє. </w:t>
      </w:r>
      <w:r w:rsidDel="00000000" w:rsidR="00000000" w:rsidRPr="00000000">
        <w:rPr>
          <w:i w:val="1"/>
          <w:color w:val="ff0000"/>
          <w:rtl w:val="0"/>
        </w:rPr>
        <w:t xml:space="preserve">(Пс. 3,9).</w:t>
      </w:r>
      <w:r w:rsidDel="00000000" w:rsidR="00000000" w:rsidRPr="00000000">
        <w:rPr>
          <w:rtl w:val="0"/>
        </w:rPr>
      </w:r>
    </w:p>
    <w:p w:rsidR="00000000" w:rsidDel="00000000" w:rsidP="00000000" w:rsidRDefault="00000000" w:rsidRPr="00000000" w14:paraId="00000134">
      <w:pPr>
        <w:keepNext w:val="1"/>
        <w:shd w:fill="ffffff" w:val="clear"/>
        <w:spacing w:before="120" w:lineRule="auto"/>
        <w:jc w:val="both"/>
        <w:rPr>
          <w:i w:val="1"/>
          <w:color w:val="ff0000"/>
        </w:rPr>
      </w:pPr>
      <w:r w:rsidDel="00000000" w:rsidR="00000000" w:rsidRPr="00000000">
        <w:rPr>
          <w:i w:val="1"/>
          <w:color w:val="ff0000"/>
          <w:rtl w:val="0"/>
        </w:rPr>
        <w:t xml:space="preserve">Стих: </w:t>
      </w:r>
      <w:r w:rsidDel="00000000" w:rsidR="00000000" w:rsidRPr="00000000">
        <w:rPr>
          <w:rtl w:val="0"/>
        </w:rPr>
        <w:t xml:space="preserve">Господи, чому помножилися ті, що нападають на мене. </w:t>
      </w:r>
      <w:r w:rsidDel="00000000" w:rsidR="00000000" w:rsidRPr="00000000">
        <w:rPr>
          <w:i w:val="1"/>
          <w:color w:val="ff0000"/>
          <w:rtl w:val="0"/>
        </w:rPr>
        <w:t xml:space="preserve">(Пс. 3,2).</w:t>
      </w:r>
    </w:p>
    <w:p w:rsidR="00000000" w:rsidDel="00000000" w:rsidP="00000000" w:rsidRDefault="00000000" w:rsidRPr="00000000" w14:paraId="00000135">
      <w:pPr>
        <w:keepNext w:val="1"/>
        <w:shd w:fill="ffffff" w:val="clear"/>
        <w:spacing w:before="120" w:lineRule="auto"/>
        <w:jc w:val="both"/>
        <w:rPr>
          <w:i w:val="1"/>
          <w:color w:val="ff0000"/>
        </w:rPr>
      </w:pPr>
      <w:r w:rsidDel="00000000" w:rsidR="00000000" w:rsidRPr="00000000">
        <w:rPr>
          <w:rtl w:val="0"/>
        </w:rPr>
      </w:r>
    </w:p>
    <w:p w:rsidR="00000000" w:rsidDel="00000000" w:rsidP="00000000" w:rsidRDefault="00000000" w:rsidRPr="00000000" w14:paraId="00000136">
      <w:pPr>
        <w:spacing w:after="120" w:lineRule="auto"/>
        <w:jc w:val="center"/>
        <w:rPr>
          <w:b w:val="1"/>
          <w:color w:val="ff0000"/>
          <w:sz w:val="28"/>
          <w:szCs w:val="28"/>
        </w:rPr>
      </w:pPr>
      <w:r w:rsidDel="00000000" w:rsidR="00000000" w:rsidRPr="00000000">
        <w:rPr>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A">
      <w:pPr>
        <w:jc w:val="both"/>
        <w:rPr/>
      </w:pPr>
      <w:r w:rsidDel="00000000" w:rsidR="00000000" w:rsidRPr="00000000">
        <w:rPr>
          <w:rtl w:val="0"/>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w:t>
      </w:r>
    </w:p>
    <w:p w:rsidR="00000000" w:rsidDel="00000000" w:rsidP="00000000" w:rsidRDefault="00000000" w:rsidRPr="00000000" w14:paraId="0000013B">
      <w:pPr>
        <w:spacing w:after="120" w:lineRule="auto"/>
        <w:jc w:val="both"/>
        <w:rPr/>
      </w:pPr>
      <w:r w:rsidDel="00000000" w:rsidR="00000000" w:rsidRPr="00000000">
        <w:rPr>
          <w:rtl w:val="0"/>
        </w:rPr>
        <w:t xml:space="preserve">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sidDel="00000000" w:rsidR="00000000" w:rsidRPr="00000000">
        <w:rPr>
          <w:i w:val="1"/>
          <w:color w:val="ff0000"/>
          <w:rtl w:val="0"/>
        </w:rPr>
        <w:t xml:space="preserve"> (Бут. 1, 1-13) </w:t>
      </w:r>
      <w:r w:rsidDel="00000000" w:rsidR="00000000" w:rsidRPr="00000000">
        <w:rPr>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i w:val="1"/>
          <w:color w:val="ff0000"/>
          <w:rtl w:val="0"/>
        </w:rPr>
        <w:t xml:space="preserve">Прокімен г. 6: </w:t>
      </w:r>
      <w:r w:rsidDel="00000000" w:rsidR="00000000" w:rsidRPr="00000000">
        <w:rPr>
          <w:rtl w:val="0"/>
        </w:rPr>
        <w:t xml:space="preserve">Господь почує мене, коли я візву до Нього.</w:t>
      </w:r>
      <w:r w:rsidDel="00000000" w:rsidR="00000000" w:rsidRPr="00000000">
        <w:rPr>
          <w:i w:val="1"/>
          <w:color w:val="ff0000"/>
          <w:rtl w:val="0"/>
        </w:rPr>
        <w:t xml:space="preserve"> (Пс. 4, 4)</w:t>
      </w:r>
      <w:r w:rsidDel="00000000" w:rsidR="00000000" w:rsidRPr="00000000">
        <w:rPr>
          <w:rtl w:val="0"/>
        </w:rPr>
      </w:r>
    </w:p>
    <w:p w:rsidR="00000000" w:rsidDel="00000000" w:rsidP="00000000" w:rsidRDefault="00000000" w:rsidRPr="00000000" w14:paraId="0000013D">
      <w:pPr>
        <w:keepNext w:val="1"/>
        <w:shd w:fill="ffffff" w:val="clear"/>
        <w:spacing w:before="120" w:lineRule="auto"/>
        <w:jc w:val="both"/>
        <w:rPr>
          <w:i w:val="1"/>
          <w:color w:val="ff0000"/>
        </w:rPr>
      </w:pPr>
      <w:r w:rsidDel="00000000" w:rsidR="00000000" w:rsidRPr="00000000">
        <w:rPr>
          <w:i w:val="1"/>
          <w:color w:val="ff0000"/>
          <w:rtl w:val="0"/>
        </w:rPr>
        <w:t xml:space="preserve">Стих: </w:t>
      </w:r>
      <w:r w:rsidDel="00000000" w:rsidR="00000000" w:rsidRPr="00000000">
        <w:rPr>
          <w:rtl w:val="0"/>
        </w:rPr>
        <w:t xml:space="preserve">Коли призвав я, почув мене Бог правди моєї. </w:t>
      </w:r>
      <w:r w:rsidDel="00000000" w:rsidR="00000000" w:rsidRPr="00000000">
        <w:rPr>
          <w:i w:val="1"/>
          <w:color w:val="ff0000"/>
          <w:rtl w:val="0"/>
        </w:rPr>
        <w:t xml:space="preserve">(Пс. 4, 2)</w:t>
      </w:r>
    </w:p>
    <w:p w:rsidR="00000000" w:rsidDel="00000000" w:rsidP="00000000" w:rsidRDefault="00000000" w:rsidRPr="00000000" w14:paraId="0000013E">
      <w:pPr>
        <w:widowControl w:val="0"/>
        <w:spacing w:after="120" w:before="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tl w:val="0"/>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br w:type="textWrapping"/>
      </w:r>
      <w:r w:rsidDel="00000000" w:rsidR="00000000" w:rsidRPr="00000000">
        <w:rPr>
          <w:i w:val="1"/>
          <w:color w:val="ff0000"/>
          <w:rtl w:val="0"/>
        </w:rPr>
        <w:t xml:space="preserve">(Прип. 1: 1-20)</w:t>
      </w:r>
      <w:r w:rsidDel="00000000" w:rsidR="00000000" w:rsidRPr="00000000">
        <w:rPr>
          <w:rtl w:val="0"/>
        </w:rPr>
      </w:r>
    </w:p>
    <w:p w:rsidR="00000000" w:rsidDel="00000000" w:rsidP="00000000" w:rsidRDefault="00000000" w:rsidRPr="00000000" w14:paraId="00000147">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8">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7A">
      <w:pPr>
        <w:widowControl w:val="0"/>
        <w:spacing w:after="120" w:lineRule="auto"/>
        <w:rPr>
          <w:i w:val="1"/>
        </w:rPr>
      </w:pPr>
      <w:r w:rsidDel="00000000" w:rsidR="00000000" w:rsidRPr="00000000">
        <w:rPr>
          <w:rtl w:val="0"/>
        </w:rPr>
      </w:r>
    </w:p>
    <w:p w:rsidR="00000000" w:rsidDel="00000000" w:rsidP="00000000" w:rsidRDefault="00000000" w:rsidRPr="00000000" w14:paraId="0000017B">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F">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0">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4">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8">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C">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D">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E">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9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2">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B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C0">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C1">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2">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3">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4">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8">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9">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2">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8">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00">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заступництвом чесних небесних сил безтілесних, святих славних і всехвальних апостолів і святого (</w:t>
      </w:r>
      <w:r w:rsidDel="00000000" w:rsidR="00000000" w:rsidRPr="00000000">
        <w:rPr>
          <w:i w:val="1"/>
          <w:color w:val="ff0000"/>
          <w:rtl w:val="0"/>
        </w:rPr>
        <w:t xml:space="preserve">ім'я, якого є храм</w:t>
      </w:r>
      <w:r w:rsidDel="00000000" w:rsidR="00000000" w:rsidRPr="00000000">
        <w:rPr>
          <w:rtl w:val="0"/>
        </w:rPr>
        <w:t xml:space="preserve">), </w:t>
      </w:r>
      <w:r w:rsidDel="00000000" w:rsidR="00000000" w:rsidRPr="00000000">
        <w:rPr>
          <w:highlight w:val="white"/>
          <w:rtl w:val="0"/>
        </w:rPr>
        <w:t xml:space="preserve">і мучеників Харизанта і Дарії</w:t>
      </w:r>
      <w:r w:rsidDel="00000000" w:rsidR="00000000" w:rsidRPr="00000000">
        <w:rPr>
          <w:rtl w:val="0"/>
        </w:rPr>
        <w:t xml:space="preserve">, і всіх святих, помилує і спасе нас, як благий і чоловіколюбець.</w:t>
      </w:r>
    </w:p>
    <w:p w:rsidR="00000000" w:rsidDel="00000000" w:rsidP="00000000" w:rsidRDefault="00000000" w:rsidRPr="00000000" w14:paraId="00000201">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2">
      <w:pPr>
        <w:widowControl w:val="0"/>
        <w:spacing w:after="120" w:lineRule="auto"/>
        <w:rPr>
          <w:b w:val="1"/>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ySp1bE/yv1jWwMnHny7xqPAgAg==">CgMxLjAyCGguZ2pkZ3hzOAByITE0T2Zxb3NHMld2UndiY2FiR28xNEFnSVpiRlNZNG4tWA==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2023-02-24T15:47:00Z</dcterms:created>
  <dc:creator>abat.andrew</dc:creator>
</cp:coreProperties>
</file>