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bookmarkStart w:colFirst="0" w:colLast="0" w:name="_heading=h.gjdgxs" w:id="0"/>
      <w:bookmarkEnd w:id="0"/>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5):</w:t>
      </w:r>
      <w:r w:rsidDel="00000000" w:rsidR="00000000" w:rsidRPr="00000000">
        <w:rPr>
          <w:color w:val="ff0000"/>
          <w:rtl w:val="0"/>
        </w:rPr>
        <w:t xml:space="preserve"> </w:t>
      </w:r>
      <w:r w:rsidDel="00000000" w:rsidR="00000000" w:rsidRPr="00000000">
        <w:rPr>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tl w:val="0"/>
        </w:rPr>
        <w:t xml:space="preserve">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чоловіколюбного Бога,* випросіть світові замирення*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i w:val="1"/>
          <w:color w:val="ff0000"/>
          <w:rtl w:val="0"/>
        </w:rPr>
        <w:t xml:space="preserve">(г. 4, подібний: Дав ти як змамено):</w:t>
      </w:r>
      <w:r w:rsidDel="00000000" w:rsidR="00000000" w:rsidRPr="00000000">
        <w:rPr>
          <w:color w:val="ff0000"/>
          <w:rtl w:val="0"/>
        </w:rPr>
        <w:t xml:space="preserve"> </w:t>
      </w:r>
      <w:r w:rsidDel="00000000" w:rsidR="00000000" w:rsidRPr="00000000">
        <w:rPr>
          <w:rtl w:val="0"/>
        </w:rPr>
        <w:t xml:space="preserve">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Ти прогнав із раю первостворену людину,* що в саду була опанована хворобою.* Але, прибившись як людина на древі,* Ти, Спасителю, знову людину туди увів.* Тим-то кличу, Ізбавителю, до Тебе:* Звільни мене сьогодні від моїх хворіб* та очисти постом і сльозами покаяння,* Ісусе преблагий, Спасе душ наших.</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5)</w:t>
      </w:r>
      <w:r w:rsidDel="00000000" w:rsidR="00000000" w:rsidRPr="00000000">
        <w:rPr>
          <w:color w:val="ff0000"/>
          <w:rtl w:val="0"/>
        </w:rPr>
        <w:t xml:space="preserve"> </w:t>
      </w:r>
      <w:r w:rsidDel="00000000" w:rsidR="00000000" w:rsidRPr="00000000">
        <w:rPr>
          <w:rtl w:val="0"/>
        </w:rPr>
        <w:t xml:space="preserve">Господи, ми оспівуємо Твій життєдайний хрест,* бо, умертвивши смерть,* він процвів у 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Чоловіколюбче.</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highlight w:val="yellow"/>
        </w:rPr>
      </w:pPr>
      <w:r w:rsidDel="00000000" w:rsidR="00000000" w:rsidRPr="00000000">
        <w:rPr>
          <w:i w:val="1"/>
          <w:color w:val="ff0000"/>
          <w:rtl w:val="0"/>
        </w:rPr>
        <w:t xml:space="preserve">(г. 1):</w:t>
      </w:r>
      <w:r w:rsidDel="00000000" w:rsidR="00000000" w:rsidRPr="00000000">
        <w:rPr>
          <w:rtl w:val="0"/>
        </w:rPr>
        <w:t xml:space="preserve"> Поставою благородною, святителю,* низложив єси ополчення ворога* і народ від омани ідольської визволив.</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highlight w:val="yellow"/>
        </w:rPr>
      </w:pPr>
      <w:r w:rsidDel="00000000" w:rsidR="00000000" w:rsidRPr="00000000">
        <w:rPr>
          <w:rtl w:val="0"/>
        </w:rPr>
        <w:t xml:space="preserve">Поставою благородною, святителю,* низложив єси ополчення ворога* і народ від омани ідольської визволив.</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highlight w:val="yellow"/>
        </w:rPr>
      </w:pPr>
      <w:r w:rsidDel="00000000" w:rsidR="00000000" w:rsidRPr="00000000">
        <w:rPr>
          <w:rtl w:val="0"/>
        </w:rPr>
        <w:t xml:space="preserve">Простерши руки свої, святителю,* укріпив єси співстрадників твоїх у пору мук,* владу ворога являючи як немічну.</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highlight w:val="yellow"/>
        </w:rPr>
      </w:pPr>
      <w:r w:rsidDel="00000000" w:rsidR="00000000" w:rsidRPr="00000000">
        <w:rPr>
          <w:rtl w:val="0"/>
        </w:rPr>
        <w:t xml:space="preserve">Як таїнник і свідок Владики,* і як Учитель мудрий Церкви, святителю,* молися за нас безнастанно.</w:t>
      </w:r>
      <w:r w:rsidDel="00000000" w:rsidR="00000000" w:rsidRPr="00000000">
        <w:rPr>
          <w:rtl w:val="0"/>
        </w:rPr>
      </w:r>
    </w:p>
    <w:p w:rsidR="00000000" w:rsidDel="00000000" w:rsidP="00000000" w:rsidRDefault="00000000" w:rsidRPr="00000000" w14:paraId="00000127">
      <w:pPr>
        <w:spacing w:after="160" w:line="259" w:lineRule="auto"/>
        <w:jc w:val="both"/>
        <w:rPr>
          <w:i w:val="1"/>
          <w:color w:val="ff0000"/>
        </w:rPr>
      </w:pPr>
      <w:r w:rsidDel="00000000" w:rsidR="00000000" w:rsidRPr="00000000">
        <w:rPr>
          <w:b w:val="1"/>
          <w:rtl w:val="0"/>
        </w:rPr>
        <w:t xml:space="preserve">Слава, і нині </w:t>
      </w:r>
      <w:r w:rsidDel="00000000" w:rsidR="00000000" w:rsidRPr="00000000">
        <w:rPr>
          <w:i w:val="1"/>
          <w:color w:val="ff0000"/>
          <w:rtl w:val="0"/>
        </w:rPr>
        <w:t xml:space="preserve">(хрестобогородичний):</w:t>
      </w:r>
      <w:r w:rsidDel="00000000" w:rsidR="00000000" w:rsidRPr="00000000">
        <w:rPr>
          <w:rtl w:val="0"/>
        </w:rPr>
        <w:t xml:space="preserve"> Пресвята Діво Владичице, що породила Господа,* який з милосердя свого дав себе прибити до хреста* і виточив світові потоки життя.* Моли його за спасіння душ наших,* бо ти для нас, вірних, єдиний захист, охорона й заступництво,* тому і прибігаємо під твій покров.</w:t>
      </w:r>
      <w:r w:rsidDel="00000000" w:rsidR="00000000" w:rsidRPr="00000000">
        <w:rPr>
          <w:rtl w:val="0"/>
        </w:rPr>
      </w:r>
    </w:p>
    <w:p w:rsidR="00000000" w:rsidDel="00000000" w:rsidP="00000000" w:rsidRDefault="00000000" w:rsidRPr="00000000" w14:paraId="00000128">
      <w:pPr>
        <w:spacing w:after="120" w:lineRule="auto"/>
        <w:jc w:val="both"/>
        <w:rPr/>
      </w:pPr>
      <w:r w:rsidDel="00000000" w:rsidR="00000000" w:rsidRPr="00000000">
        <w:rPr>
          <w:rtl w:val="0"/>
        </w:rPr>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5">
      <w:pPr>
        <w:spacing w:after="120" w:lineRule="auto"/>
        <w:jc w:val="both"/>
        <w:rPr/>
      </w:pPr>
      <w:r w:rsidDel="00000000" w:rsidR="00000000" w:rsidRPr="00000000">
        <w:rPr>
          <w:i w:val="1"/>
          <w:color w:val="ff0000"/>
          <w:rtl w:val="0"/>
        </w:rPr>
        <w:t xml:space="preserve">Прокімен (г. 4):</w:t>
      </w:r>
      <w:r w:rsidDel="00000000" w:rsidR="00000000" w:rsidRPr="00000000">
        <w:rPr>
          <w:color w:val="ff0000"/>
          <w:rtl w:val="0"/>
        </w:rPr>
        <w:t xml:space="preserve"> </w:t>
      </w:r>
      <w:r w:rsidDel="00000000" w:rsidR="00000000" w:rsidRPr="00000000">
        <w:rPr>
          <w:rtl w:val="0"/>
        </w:rPr>
        <w:t xml:space="preserve">Господи на небі милість Твоя і істина Твоя аж до хмар. </w:t>
      </w:r>
      <w:r w:rsidDel="00000000" w:rsidR="00000000" w:rsidRPr="00000000">
        <w:rPr>
          <w:i w:val="1"/>
          <w:color w:val="ff0000"/>
          <w:rtl w:val="0"/>
        </w:rPr>
        <w:t xml:space="preserve">(Пс. 35,6).</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i w:val="1"/>
          <w:color w:val="ff0000"/>
          <w:rtl w:val="0"/>
        </w:rPr>
        <w:t xml:space="preserve">Стих:</w:t>
      </w:r>
      <w:r w:rsidDel="00000000" w:rsidR="00000000" w:rsidRPr="00000000">
        <w:rPr>
          <w:color w:val="ff0000"/>
          <w:rtl w:val="0"/>
        </w:rPr>
        <w:t xml:space="preserve"> </w:t>
      </w:r>
      <w:r w:rsidDel="00000000" w:rsidR="00000000" w:rsidRPr="00000000">
        <w:rPr>
          <w:rtl w:val="0"/>
        </w:rPr>
        <w:t xml:space="preserve">Правда твоя, як Божі гори, суди твої, немов безодня велика. </w:t>
      </w:r>
      <w:r w:rsidDel="00000000" w:rsidR="00000000" w:rsidRPr="00000000">
        <w:rPr>
          <w:i w:val="1"/>
          <w:color w:val="ff0000"/>
          <w:rtl w:val="0"/>
        </w:rPr>
        <w:t xml:space="preserve">(Пс. 35,7).</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A">
      <w:pPr>
        <w:spacing w:after="120" w:lineRule="auto"/>
        <w:jc w:val="both"/>
        <w:rPr/>
      </w:pPr>
      <w:r w:rsidDel="00000000" w:rsidR="00000000" w:rsidRPr="00000000">
        <w:rPr>
          <w:i w:val="1"/>
          <w:color w:val="ff0000"/>
          <w:rtl w:val="0"/>
        </w:rPr>
        <w:t xml:space="preserve">Читець:</w:t>
      </w:r>
      <w:r w:rsidDel="00000000" w:rsidR="00000000" w:rsidRPr="00000000">
        <w:rPr>
          <w:b w:val="1"/>
          <w:rtl w:val="0"/>
        </w:rPr>
        <w:t xml:space="preserve"> </w:t>
      </w:r>
      <w:r w:rsidDel="00000000" w:rsidR="00000000" w:rsidRPr="00000000">
        <w:rPr>
          <w:rtl w:val="0"/>
        </w:rPr>
        <w:t xml:space="preserve">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 </w:t>
      </w:r>
      <w:r w:rsidDel="00000000" w:rsidR="00000000" w:rsidRPr="00000000">
        <w:rPr>
          <w:i w:val="1"/>
          <w:color w:val="ff0000"/>
          <w:rtl w:val="0"/>
        </w:rPr>
        <w:t xml:space="preserve">(Бут. 5, 1-24).</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i w:val="1"/>
          <w:color w:val="ff0000"/>
          <w:rtl w:val="0"/>
        </w:rPr>
        <w:t xml:space="preserve">Прокімен (г. 6):</w:t>
      </w:r>
      <w:r w:rsidDel="00000000" w:rsidR="00000000" w:rsidRPr="00000000">
        <w:rPr>
          <w:color w:val="ff0000"/>
          <w:rtl w:val="0"/>
        </w:rPr>
        <w:t xml:space="preserve"> </w:t>
      </w:r>
      <w:r w:rsidDel="00000000" w:rsidR="00000000" w:rsidRPr="00000000">
        <w:rPr>
          <w:rtl w:val="0"/>
        </w:rPr>
        <w:t xml:space="preserve">Надійся на Господа і додержуй путі його. </w:t>
      </w:r>
      <w:r w:rsidDel="00000000" w:rsidR="00000000" w:rsidRPr="00000000">
        <w:rPr>
          <w:i w:val="1"/>
          <w:color w:val="ff0000"/>
          <w:rtl w:val="0"/>
        </w:rPr>
        <w:t xml:space="preserve">(Пс. 36,34).</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i w:val="1"/>
          <w:color w:val="ff0000"/>
          <w:rtl w:val="0"/>
        </w:rPr>
        <w:t xml:space="preserve">Стих:</w:t>
      </w:r>
      <w:r w:rsidDel="00000000" w:rsidR="00000000" w:rsidRPr="00000000">
        <w:rPr>
          <w:rtl w:val="0"/>
        </w:rPr>
        <w:t xml:space="preserve"> Не наслідуй лукавих і не завидуй тим, що чинять беззаконня. </w:t>
      </w:r>
      <w:r w:rsidDel="00000000" w:rsidR="00000000" w:rsidRPr="00000000">
        <w:rPr>
          <w:i w:val="1"/>
          <w:color w:val="ff0000"/>
          <w:rtl w:val="0"/>
        </w:rPr>
        <w:t xml:space="preserve">(Пс. 36,1).</w:t>
      </w:r>
      <w:r w:rsidDel="00000000" w:rsidR="00000000" w:rsidRPr="00000000">
        <w:rPr>
          <w:rtl w:val="0"/>
        </w:rPr>
      </w:r>
    </w:p>
    <w:p w:rsidR="00000000" w:rsidDel="00000000" w:rsidP="00000000" w:rsidRDefault="00000000" w:rsidRPr="00000000" w14:paraId="0000013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5">
      <w:pPr>
        <w:jc w:val="both"/>
        <w:rPr/>
      </w:pPr>
      <w:r w:rsidDel="00000000" w:rsidR="00000000" w:rsidRPr="00000000">
        <w:rPr>
          <w:i w:val="1"/>
          <w:color w:val="ff0000"/>
          <w:rtl w:val="0"/>
        </w:rPr>
        <w:t xml:space="preserve">Читець:</w:t>
      </w:r>
      <w:r w:rsidDel="00000000" w:rsidR="00000000" w:rsidRPr="00000000">
        <w:rPr>
          <w:b w:val="1"/>
          <w:rtl w:val="0"/>
        </w:rPr>
        <w:t xml:space="preserve"> </w:t>
      </w:r>
      <w:r w:rsidDel="00000000" w:rsidR="00000000" w:rsidRPr="00000000">
        <w:rPr>
          <w:rtl w:val="0"/>
        </w:rPr>
        <w:t xml:space="preserve">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Del="00000000" w:rsidR="00000000" w:rsidRPr="00000000">
        <w:rPr>
          <w:i w:val="1"/>
          <w:color w:val="ff0000"/>
          <w:rtl w:val="0"/>
        </w:rPr>
        <w:t xml:space="preserve">(Прип. 6, 3-20).</w:t>
      </w:r>
      <w:r w:rsidDel="00000000" w:rsidR="00000000" w:rsidRPr="00000000">
        <w:rPr>
          <w:rtl w:val="0"/>
        </w:rPr>
      </w:r>
    </w:p>
    <w:p w:rsidR="00000000" w:rsidDel="00000000" w:rsidP="00000000" w:rsidRDefault="00000000" w:rsidRPr="00000000" w14:paraId="00000146">
      <w:pPr>
        <w:widowControl w:val="0"/>
        <w:spacing w:after="120" w:lineRule="auto"/>
        <w:rPr>
          <w:i w:val="1"/>
          <w:color w:val="ff0000"/>
        </w:rPr>
      </w:pPr>
      <w:r w:rsidDel="00000000" w:rsidR="00000000" w:rsidRPr="00000000">
        <w:rPr>
          <w:rtl w:val="0"/>
        </w:rPr>
      </w:r>
    </w:p>
    <w:p w:rsidR="00000000" w:rsidDel="00000000" w:rsidP="00000000" w:rsidRDefault="00000000" w:rsidRPr="00000000" w14:paraId="00000147">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8">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jc w:val="both"/>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jc w:val="both"/>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C0">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2">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F">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i w:val="1"/>
          <w:color w:val="ff0000"/>
          <w:rtl w:val="0"/>
        </w:rPr>
        <w:t xml:space="preserve">(ім'я, якого є храм),</w:t>
      </w:r>
      <w:r w:rsidDel="00000000" w:rsidR="00000000" w:rsidRPr="00000000">
        <w:rPr>
          <w:rtl w:val="0"/>
        </w:rPr>
        <w:t xml:space="preserve"> </w:t>
      </w:r>
      <w:r w:rsidDel="00000000" w:rsidR="00000000" w:rsidRPr="00000000">
        <w:rPr>
          <w:highlight w:val="white"/>
          <w:rtl w:val="0"/>
        </w:rPr>
        <w:t xml:space="preserve">і преподобного Марка, єпископа Аретусійського, і Крила диякона, та інших, що постраждали від мучителя Юліана, </w:t>
      </w:r>
      <w:r w:rsidDel="00000000" w:rsidR="00000000" w:rsidRPr="00000000">
        <w:rPr>
          <w:rtl w:val="0"/>
        </w:rPr>
        <w:t xml:space="preserve">і всіх святих, помилує і спасе нас, як благий і чоловіколюбець.</w:t>
      </w:r>
    </w:p>
    <w:p w:rsidR="00000000" w:rsidDel="00000000" w:rsidP="00000000" w:rsidRDefault="00000000" w:rsidRPr="00000000" w14:paraId="0000020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widowControl w:val="0"/>
        <w:spacing w:after="120" w:lineRule="auto"/>
        <w:jc w:val="both"/>
        <w:rPr>
          <w:b w:val="1"/>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12264"/>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C12264"/>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C12264"/>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C12264"/>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12264"/>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C12264"/>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C12264"/>
    <w:rPr>
      <w:rFonts w:ascii="Calibri" w:cs="Times New Roman" w:eastAsia="Times New Roman" w:hAnsi="Calibri"/>
      <w:color w:val="243f60"/>
      <w:sz w:val="24"/>
      <w:szCs w:val="24"/>
      <w:lang w:val="en-US"/>
    </w:rPr>
  </w:style>
  <w:style w:type="paragraph" w:styleId="NormalWeb">
    <w:name w:val="Normal (Web)"/>
    <w:basedOn w:val="Normal"/>
    <w:uiPriority w:val="99"/>
    <w:semiHidden w:val="1"/>
    <w:unhideWhenUsed w:val="1"/>
    <w:rsid w:val="00A11AD3"/>
    <w:pPr>
      <w:spacing w:after="100" w:afterAutospacing="1" w:before="100" w:beforeAutospacing="1"/>
    </w:pPr>
    <w:rPr>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WGl2SAcAu4zZ8kx5TZUTn3O2w==">CgMxLjAyCGguZ2pkZ3hzOAByITFLQ21WeHhBc05YU1IzdlNzQnNSZ2RVQnNhc0Z3dXJFQQ==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2023-02-26T20:26:00Z</dcterms:created>
  <dc:creator>Роман Медвідь</dc:creator>
</cp:coreProperties>
</file>