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Червень 5 Понеділок</w:t>
        <w:br w:type="textWrapping"/>
        <w:t xml:space="preserve">5 (23)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Тиждень загальниці. Тиждень 1-ий по Зісланні Святого Духа.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ісп. Михаїла, єп. Синадського. Прп. Євфросинії Полоцької, ігумені монастиря Святого Спаса.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тут присутніх людей, які очікують благодаті Святого Духа, щоб стати його храмом й оселею,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прихилили свої серця і коліна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зберегти нам віру й любов бездоганну благодаттю Святого Духа і появити нас його причасниками,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поклонялись ми завжди, духом і тілом, й оспівували святу, єдиносущну Тройцю в єдності,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приємним було наше коліноприклоніння і молитви, як благоуханні духовні пахощі перед ним,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коліноприклонна молитва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чоловіколюбче,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Чоловіколюбче,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 встають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коліноприклонна молитва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 і проказують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Третя коліноприклонна молитва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вічний, святий чоловіколюбний,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чоловіколюбця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чоловіколюбний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чоловіколюбець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чоловіколюбне, і вчини нас достойними царства Твого.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Чоловіколюбче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упокоєння душ і тілес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встають.</w:t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чоловіколюбець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7251700</wp:posOffset>
            </wp:positionH>
            <wp:positionV relativeFrom="paragraph">
              <wp:posOffset>8216900</wp:posOffset>
            </wp:positionV>
            <wp:extent cx="0" cy="127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36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C97E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C97EAF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C97E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C97EA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C97E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3F4047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C97EAF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3F4047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4zb59xBYihRJ+JlGKvlYchr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cUhqZmtHZzE1ajdWUVFFYXlMNlFBd3k1czB3YXZLT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2023-05-20T09:57:00Z</dcterms:created>
  <dc:creator>о.Володимир</dc:creator>
</cp:coreProperties>
</file>