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Аристарха, Пуда і Трофима,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Аристарха, Пуда і Трофима,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Аристарха, Пуда і Трофима,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Аристарха, Пуда і Трофима,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