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нгел при гро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бі з'яви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вся жінка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 мироно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сицям* і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кнув: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ро нале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жить мерця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м,* а Христо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не зна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є тлі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нности!* Тому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кли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чте: Воскре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с Госпо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дь,* що подає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 xml:space="preserve"> сві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тові вели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ку ми</w:t>
      </w:r>
      <w:r>
        <w:rPr>
          <w:rFonts w:ascii="Times New Roman" w:hAnsi="Times New Roman"/>
          <w:color w:val="000000"/>
          <w:sz w:val="24"/>
        </w:rPr>
        <w:t>́</w:t>
      </w:r>
      <w:r>
        <w:rPr>
          <w:rFonts w:ascii="Times New Roman" w:hAnsi="Times New Roman"/>
          <w:color w:val="000000"/>
          <w:sz w:val="24"/>
        </w:rPr>
        <w:t>лість.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</w:t>
      </w:r>
      <w:r>
        <w:rPr>
          <w:rFonts w:ascii="Times New Roman" w:hAnsi="Times New Roman"/>
          <w:i/>
          <w:color w:val="FF4400"/>
          <w:sz w:val="24"/>
        </w:rPr>
        <w:t>2</w:t>
      </w:r>
      <w:r>
        <w:rPr>
          <w:rFonts w:ascii="Times New Roman" w:hAnsi="Times New Roman"/>
          <w:i/>
          <w:color w:val="FF44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Благоо́бразний Йо́сиф, з дре́ва зня́вши пречи́сте ті́ло Твоє́,* плащани́цею чи́стою обви́в і, арома́тами покри́вши, у гро́бі нові́м положи́в;* та по трьох днях воскре́с єси́, Го́споди,* дару́ючи сві́тові вели́ку ми́лість.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Подвигом добрим змагався ти, страстотерпцю Христовий, Юрію.* Вірою і мучителів виявив ти нечестя,* і як жертву благосприятливу, приніс ти себе Богові.* Тому й вінець перемоги прийняв ти* і молитвами твоїми, святий, ти всім подаєш прогрішень прощення.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</w:rPr>
        <w:t>Ра́дуватися мироно́сицям повелі́в Ти,* плач прама́тері Є́ви втихомири́в Ти воскресі́нням Твої́м, Хри́сте Бо́же,* апо́столам же Твої́м пропові́дувати повелі́в Ти:* Спас воскре́с із гро́бу.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славного великомученика, переможця й чудотворця Юрія, якого сьогодні пам'ять світло звершуємо,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068CF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9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0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17</Pages>
  <Words>6166</Words>
  <Characters>31336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2023-04-28T12:32:00Z</dcterms:modified>
</cp:coreProperties>
</file>