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5, Понеділок</w:t>
      </w:r>
    </w:p>
    <w:p>
      <w:r>
        <w:rPr>
          <w:rFonts w:ascii="Times New Roman" w:hAnsi="Times New Roman"/>
          <w:sz w:val="24"/>
        </w:rPr>
        <w:t>Тиждень 7-ий по Зісланні Святого Духа. 🕃 Передсвяття Переображення Господа нашого Ісуса Христа Св. мч. Євсигнія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2: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Маріє Богородице, храме непорушний,* ще й святий, як кличе пророк:* Святий храм твій, чудний у правді!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кличучи:* Радуйся, зачинена брамо,* якою відчинено давній рай.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спас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зціли, Діво, мене,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 наші,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ввійшов у нетлінну утробу, онови душу мою покаянням, яка зітліла від пристрастей, і наповни її вічним світлом.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Послухав я ворога гнівливого, і вчинив усякий гріх, і нерозумно прогнівив Тебе, Чоловіколюбче, Єдиного довготерпеливого.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Маріє, золота кадильнице, віджени від мене сморід пристрастей і утверди мене, що хитаюся підступами улесливого ворога.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бо я слухом почув, Господи,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що Ти до мене йдеш, шукаючи мене заблудлого; тому велике Твоє приниження заради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 я в гріховний бруд, і згубив небесний благий образ, Господи, і боюся мук; тому просвіти красою покаяння смиренну мою душу.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Втілюється із чесних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Податель і віків Творче, Господи, у світлі Твоїх повелінь настанови нас; бо крім Тебе ми іншого бога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просвітив очі сліпого, просвіти осліплену душу мою і укріпи в бадьорості на діла благі і зненавидіти до кінця сон лінивства.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Зціли, Єдиний Спасе, воістину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душу мою раною лютого гріха, бо Ти в давнину зцілив рани того, хто потрапив до розбійників.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Всечесна, народила нам превічного Бога як нове Немовля у двох волях і двох дійствах, як Людину разом же і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через злобу змія і на постелі відчаю лежу; Ти, що розслаблених піднімав словом, Христе,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Розвіяного вітрами змія і потопленого назавжди хвилями гріховними, спаси мене, як Петра, Чоловіколюбче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Творець обрав Тебе,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доброту Якова, яку полюбив, і з Тебе, засяявши, явився.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на полі </w:t>
      </w:r>
      <w:r>
        <w:rPr>
          <w:rFonts w:ascii="Times New Roman" w:hAnsi="Times New Roman"/>
          <w:b/>
          <w:color w:val="000000"/>
          <w:sz w:val="24"/>
        </w:rPr>
        <w:t>Деїри</w:t>
      </w:r>
      <w:r>
        <w:rPr>
          <w:rFonts w:ascii="Times New Roman" w:hAnsi="Times New Roman"/>
          <w:b/>
          <w:color w:val="000000"/>
          <w:sz w:val="24"/>
        </w:rPr>
        <w:t xml:space="preserve"> служили, три Твої юнаки зневажили безбожне повеління, посеред вогню вкинуті, зрошені співали: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 всього, ти в давнині спас </w:t>
      </w:r>
      <w:r>
        <w:rPr>
          <w:rFonts w:ascii="Times New Roman" w:hAnsi="Times New Roman"/>
          <w:color w:val="000000"/>
          <w:sz w:val="24"/>
        </w:rPr>
        <w:t>ніневітян</w:t>
      </w:r>
      <w:r>
        <w:rPr>
          <w:rFonts w:ascii="Times New Roman" w:hAnsi="Times New Roman"/>
          <w:color w:val="000000"/>
          <w:sz w:val="24"/>
        </w:rPr>
        <w:t>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Нематеріального Світла стало оселею Твоє лоно, 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Діво, яке світлістю божественного розуму безбожжя відігнало; Його ж оспівуючи, взиваємо: благословенний Бог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Підпав я лукавому, і підступами його був поневолений, і побачивши мене у великій зневазі, хвалиться; від нього визволи мене, бо Ти, Щедрий, є навернення заблудлим.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Знеможену багатьма підступами лукавого окаянну мою душу, Богородице, вчини здорового </w:t>
      </w:r>
      <w:r>
        <w:rPr>
          <w:rFonts w:ascii="Times New Roman" w:hAnsi="Times New Roman"/>
          <w:color w:val="000000"/>
          <w:sz w:val="24"/>
        </w:rPr>
        <w:t>цілительними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щоб я прославляв Тебе по всі 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c66ambzyFUFayGHTXQYqJYHr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SZXc2cllmSDVkMG5pOU9ZdE8yQkN2c21WRE1wdWQ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2021-10-17T23:22:00Z</dcterms:created>
  <dc:creator>Windows User</dc:creator>
</cp:coreProperties>
</file>