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A8F4D5" w14:textId="77777777" w:rsidR="00D23A26" w:rsidRPr="00D23A26" w:rsidRDefault="00D23A26" w:rsidP="008924F7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151C1A" w14:textId="77777777" w:rsidR="00D23A26" w:rsidRDefault="00D23A26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B4B8DE4" w14:textId="77777777" w:rsidR="006E4D3B" w:rsidRPr="00D23A26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52CC402" w14:textId="77777777" w:rsidR="00544DA2" w:rsidRDefault="00544DA2" w:rsidP="00544DA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000000"/>
          <w:sz w:val="24"/>
          <w:szCs w:val="24"/>
        </w:rPr>
        <w:t xml:space="preserve"> I </w:t>
      </w:r>
      <w:r>
        <w:rPr>
          <w:rFonts w:ascii="Times New Roman" w:hAnsi="Times New Roman"/>
          <w:sz w:val="24"/>
          <w:szCs w:val="24"/>
        </w:rPr>
        <w:t>зв</w:t>
      </w:r>
      <w:r>
        <w:rPr>
          <w:rFonts w:ascii="Times New Roman" w:hAnsi="Times New Roman"/>
          <w:color w:val="000000"/>
          <w:sz w:val="24"/>
          <w:szCs w:val="24"/>
        </w:rPr>
        <w:t xml:space="preserve">ичаїв апостолів причасником і їх намісником стався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знайшов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 шлях, богонатхненний, як дійти до видіння.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Задля того слово істини справляючи,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і задля віри постраждав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 аж до крови, священномученику Терапонте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DBB11D" w14:textId="77777777" w:rsidR="00544DA2" w:rsidRDefault="00544DA2" w:rsidP="00544DA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hAnsi="Times New Roman"/>
          <w:color w:val="000000"/>
          <w:sz w:val="24"/>
          <w:szCs w:val="24"/>
        </w:rPr>
        <w:t xml:space="preserve"> Угодни</w:t>
      </w:r>
      <w:r>
        <w:rPr>
          <w:rFonts w:ascii="Times New Roman" w:hAnsi="Times New Roman"/>
          <w:sz w:val="24"/>
          <w:szCs w:val="24"/>
        </w:rPr>
        <w:t>ку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Христовий</w:t>
      </w:r>
      <w:r>
        <w:rPr>
          <w:rFonts w:ascii="Times New Roman" w:hAnsi="Times New Roman"/>
          <w:color w:val="000000"/>
          <w:sz w:val="24"/>
          <w:szCs w:val="24"/>
        </w:rPr>
        <w:t xml:space="preserve"> Терапонте, постраждавши за законом, явився ти істинним святителем і мучеником, тому молимо тебе, святий душ наших, нині зціли важкі до зцілення пристрасті, чоловіколюбця і милості бажаючого Христа умоляючи.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8A264B3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83A2E2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91DB96" w14:textId="77777777" w:rsidR="006E4D3B" w:rsidRPr="00D23A26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1685F71" w14:textId="77777777" w:rsidR="00544DA2" w:rsidRDefault="00544DA2" w:rsidP="00544DA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000000"/>
          <w:sz w:val="24"/>
          <w:szCs w:val="24"/>
        </w:rPr>
        <w:t xml:space="preserve"> I </w:t>
      </w:r>
      <w:r>
        <w:rPr>
          <w:rFonts w:ascii="Times New Roman" w:hAnsi="Times New Roman"/>
          <w:sz w:val="24"/>
          <w:szCs w:val="24"/>
        </w:rPr>
        <w:t>зв</w:t>
      </w:r>
      <w:r>
        <w:rPr>
          <w:rFonts w:ascii="Times New Roman" w:hAnsi="Times New Roman"/>
          <w:color w:val="000000"/>
          <w:sz w:val="24"/>
          <w:szCs w:val="24"/>
        </w:rPr>
        <w:t xml:space="preserve">ичаїв апостолів причасником і їх намісником стався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знайшов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 шлях, богонатхненний, як дійти до видіння.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Задля того слово істини справляючи,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color w:val="000000"/>
          <w:sz w:val="24"/>
          <w:szCs w:val="24"/>
        </w:rPr>
        <w:t xml:space="preserve"> і задля віри постраждав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 аж до крови, священномученику Терапонте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2B0989D" w14:textId="77777777" w:rsidR="00544DA2" w:rsidRDefault="00544DA2" w:rsidP="00544DA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hAnsi="Times New Roman"/>
          <w:color w:val="000000"/>
          <w:sz w:val="24"/>
          <w:szCs w:val="24"/>
        </w:rPr>
        <w:t xml:space="preserve"> Угодни</w:t>
      </w:r>
      <w:r>
        <w:rPr>
          <w:rFonts w:ascii="Times New Roman" w:hAnsi="Times New Roman"/>
          <w:sz w:val="24"/>
          <w:szCs w:val="24"/>
        </w:rPr>
        <w:t>ку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Христовий</w:t>
      </w:r>
      <w:r>
        <w:rPr>
          <w:rFonts w:ascii="Times New Roman" w:hAnsi="Times New Roman"/>
          <w:color w:val="000000"/>
          <w:sz w:val="24"/>
          <w:szCs w:val="24"/>
        </w:rPr>
        <w:t xml:space="preserve"> Терапонте, постраждавши за законом, явився ти істинним святителем і мучеником, тому молимо тебе, святий душ наших, нині зціли важкі до зцілення пристрасті, чоловіколюбця і милості бажаючого Христа умоляючи.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44DA2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6221</Words>
  <Characters>31628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2023-05-23T12:39:00Z</dcterms:modified>
</cp:coreProperties>
</file>