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тож, здолавши усю силу бісівську,* здобули ви душі людські, немов здобич.* Тому вас, Апостоли,* почитаємо повіки.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2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Страстотерпці Господні, блаженна земля напоїлася кро</w:t>
      </w:r>
      <w:r>
        <w:rPr>
          <w:rFonts w:ascii="Times New Roman" w:hAnsi="Times New Roman"/>
          <w:color w:val="000000"/>
          <w:sz w:val="24"/>
        </w:rPr>
        <w:t xml:space="preserve">в’ю вашою,* і святі оселі прийняли тіла ваші,* бо ви ворога перемогли і Христа зі сміливістю проповідували.* Його ж, як благого, моліть, молимося, щоб спаслися душі наші. </w:t>
      </w:r>
    </w:p>
    <w:p>
      <w:pPr/>
      <w:r>
        <w:rPr>
          <w:b/>
        </w:rPr>
        <w:t xml:space="preserve">Слава, і нині: </w:t>
      </w:r>
      <w:r>
        <w:rPr/>
        <w:t>богородичний</w:t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Oz0JcIyiYjI/irGN3C23CrVCEA==">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2021-10-18T00:41:00Z</dcterms:created>
  <dc:creator>Windows User</dc:creator>
</cp:coreProperties>
</file>