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A060C3A"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50FF200"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Хризанта й Дарії,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BF617E"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Хризанта й Дарії,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D65BE26" w14:textId="1273EC7E" w:rsidR="00C24B45" w:rsidRDefault="00C24B45" w:rsidP="00C24B45">
      <w:pPr>
        <w:keepNext/>
        <w:shd w:val="clear" w:color="auto" w:fill="FFFFFF"/>
        <w:autoSpaceDE w:val="0"/>
        <w:autoSpaceDN w:val="0"/>
        <w:adjustRightInd w:val="0"/>
        <w:spacing w:before="120"/>
        <w:jc w:val="both"/>
        <w:rPr>
          <w:rFonts w:ascii="Times New Roman" w:hAnsi="Times New Roman"/>
          <w:color w:val="000000"/>
          <w:sz w:val="24"/>
        </w:rPr>
      </w:pPr>
      <w:r w:rsidRPr="00D4384D">
        <w:rPr>
          <w:rFonts w:ascii="Times New Roman" w:hAnsi="Times New Roman"/>
          <w:bCs/>
          <w:i/>
          <w:color w:val="FF0000"/>
          <w:sz w:val="24"/>
        </w:rPr>
        <w:t>Тропар пророцтва</w:t>
      </w:r>
      <w:r>
        <w:rPr>
          <w:rFonts w:ascii="Times New Roman" w:hAnsi="Times New Roman"/>
          <w:bCs/>
          <w:i/>
          <w:color w:val="FF0000"/>
          <w:sz w:val="24"/>
        </w:rPr>
        <w:t xml:space="preserve"> (</w:t>
      </w:r>
      <w:r w:rsidRPr="00D4384D">
        <w:rPr>
          <w:rFonts w:ascii="Times New Roman" w:hAnsi="Times New Roman"/>
          <w:bCs/>
          <w:i/>
          <w:color w:val="FF0000"/>
          <w:sz w:val="24"/>
        </w:rPr>
        <w:t>г. 8</w:t>
      </w:r>
      <w:r>
        <w:rPr>
          <w:rFonts w:ascii="Times New Roman" w:hAnsi="Times New Roman"/>
          <w:bCs/>
          <w:i/>
          <w:color w:val="FF0000"/>
          <w:sz w:val="24"/>
        </w:rPr>
        <w:t>)</w:t>
      </w:r>
      <w:r w:rsidRPr="00D4384D">
        <w:rPr>
          <w:rFonts w:ascii="Times New Roman" w:hAnsi="Times New Roman"/>
          <w:bCs/>
          <w:color w:val="FF0000"/>
          <w:sz w:val="24"/>
        </w:rPr>
        <w:t xml:space="preserve">: </w:t>
      </w:r>
      <w:r w:rsidRPr="00D4384D">
        <w:rPr>
          <w:rFonts w:ascii="Times New Roman" w:hAnsi="Times New Roman"/>
          <w:color w:val="000000"/>
          <w:sz w:val="24"/>
        </w:rPr>
        <w:t>Господи, немає в нас основи діл,* а Ти, милостивий Чоловіколюбче, не погордуй ділом рук твоїх, безгрішний.</w:t>
      </w:r>
    </w:p>
    <w:p w14:paraId="1A5487A8" w14:textId="77777777" w:rsid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C24B45">
        <w:rPr>
          <w:rFonts w:ascii="Times New Roman" w:hAnsi="Times New Roman"/>
          <w:b/>
          <w:bCs/>
          <w:color w:val="000000"/>
          <w:sz w:val="24"/>
        </w:rPr>
        <w:t>Слава і нині:</w:t>
      </w:r>
      <w:r>
        <w:rPr>
          <w:rFonts w:ascii="Times New Roman" w:hAnsi="Times New Roman"/>
          <w:b/>
          <w:bCs/>
          <w:color w:val="000000"/>
          <w:sz w:val="24"/>
          <w:lang w:val="en-US"/>
        </w:rPr>
        <w:t xml:space="preserve"> </w:t>
      </w:r>
      <w:r>
        <w:rPr>
          <w:rFonts w:ascii="Times New Roman" w:hAnsi="Times New Roman"/>
          <w:bCs/>
          <w:i/>
          <w:color w:val="FF0000"/>
          <w:sz w:val="24"/>
        </w:rPr>
        <w:t>знову тропар пророцтва.</w:t>
      </w:r>
    </w:p>
    <w:p w14:paraId="233C971E" w14:textId="7475EB62"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000000"/>
          <w:sz w:val="24"/>
        </w:rPr>
      </w:pPr>
      <w:r w:rsidRPr="00D4384D">
        <w:rPr>
          <w:rFonts w:ascii="Times New Roman" w:hAnsi="Times New Roman"/>
          <w:bCs/>
          <w:i/>
          <w:color w:val="FF0000"/>
          <w:sz w:val="24"/>
        </w:rPr>
        <w:t>Прокімен</w:t>
      </w:r>
      <w:r w:rsidRPr="00D4384D">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color w:val="FF0000"/>
          <w:sz w:val="24"/>
        </w:rPr>
        <w:t>г. 4</w:t>
      </w:r>
      <w:r>
        <w:rPr>
          <w:rFonts w:ascii="Times New Roman" w:hAnsi="Times New Roman"/>
          <w:bCs/>
          <w:i/>
          <w:color w:val="FF0000"/>
          <w:sz w:val="24"/>
        </w:rPr>
        <w:t>)</w:t>
      </w:r>
      <w:r w:rsidRPr="00D4384D">
        <w:rPr>
          <w:rFonts w:ascii="Times New Roman" w:hAnsi="Times New Roman"/>
          <w:bCs/>
          <w:i/>
          <w:color w:val="FF0000"/>
          <w:sz w:val="24"/>
        </w:rPr>
        <w:t xml:space="preserve">: </w:t>
      </w:r>
      <w:r w:rsidRPr="00D4384D">
        <w:rPr>
          <w:rFonts w:ascii="Times New Roman" w:hAnsi="Times New Roman"/>
          <w:bCs/>
          <w:iCs/>
          <w:color w:val="000000"/>
          <w:sz w:val="24"/>
        </w:rPr>
        <w:t>Принеси Богові жертву хвали* і воздай Всевишньому молитви свої.</w:t>
      </w:r>
      <w:r w:rsidRPr="00C24B45">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iCs/>
          <w:color w:val="FF0000"/>
          <w:sz w:val="24"/>
        </w:rPr>
        <w:t>Пс. 49</w:t>
      </w:r>
      <w:r w:rsidR="006B3BFD">
        <w:rPr>
          <w:rFonts w:ascii="Times New Roman" w:hAnsi="Times New Roman"/>
          <w:bCs/>
          <w:i/>
          <w:iCs/>
          <w:color w:val="FF0000"/>
          <w:sz w:val="24"/>
        </w:rPr>
        <w:t>, 14</w:t>
      </w:r>
      <w:r>
        <w:rPr>
          <w:rFonts w:ascii="Times New Roman" w:hAnsi="Times New Roman"/>
          <w:bCs/>
          <w:i/>
          <w:iCs/>
          <w:color w:val="FF0000"/>
          <w:sz w:val="24"/>
        </w:rPr>
        <w:t>)</w:t>
      </w:r>
    </w:p>
    <w:p w14:paraId="667E262C" w14:textId="59A0948E"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000000"/>
          <w:sz w:val="24"/>
        </w:rPr>
      </w:pPr>
      <w:r w:rsidRPr="00D4384D">
        <w:rPr>
          <w:rFonts w:ascii="Times New Roman" w:hAnsi="Times New Roman"/>
          <w:bCs/>
          <w:i/>
          <w:color w:val="FF0000"/>
          <w:sz w:val="24"/>
        </w:rPr>
        <w:t xml:space="preserve">Стих: </w:t>
      </w:r>
      <w:r w:rsidRPr="00D4384D">
        <w:rPr>
          <w:rFonts w:ascii="Times New Roman" w:hAnsi="Times New Roman"/>
          <w:bCs/>
          <w:iCs/>
          <w:color w:val="000000"/>
          <w:sz w:val="24"/>
        </w:rPr>
        <w:t>Бог богів, Господь промовив і призвав землю</w:t>
      </w:r>
      <w:r>
        <w:rPr>
          <w:rFonts w:ascii="Times New Roman" w:hAnsi="Times New Roman"/>
          <w:bCs/>
          <w:iCs/>
          <w:color w:val="000000"/>
          <w:sz w:val="24"/>
        </w:rPr>
        <w:t xml:space="preserve"> від сонця до заходу</w:t>
      </w:r>
      <w:r w:rsidRPr="00D4384D">
        <w:rPr>
          <w:rFonts w:ascii="Times New Roman" w:hAnsi="Times New Roman"/>
          <w:bCs/>
          <w:iCs/>
          <w:color w:val="000000"/>
          <w:sz w:val="24"/>
        </w:rPr>
        <w:t>.</w:t>
      </w:r>
    </w:p>
    <w:p w14:paraId="108B62BE" w14:textId="7C179854"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FF0000"/>
          <w:sz w:val="24"/>
        </w:rPr>
      </w:pPr>
      <w:r>
        <w:rPr>
          <w:rFonts w:ascii="Times New Roman" w:hAnsi="Times New Roman"/>
          <w:bCs/>
          <w:i/>
          <w:color w:val="FF0000"/>
          <w:sz w:val="24"/>
        </w:rPr>
        <w:t xml:space="preserve">Пророцтва </w:t>
      </w:r>
      <w:r w:rsidRPr="00D4384D">
        <w:rPr>
          <w:rFonts w:ascii="Times New Roman" w:hAnsi="Times New Roman"/>
          <w:bCs/>
          <w:i/>
          <w:color w:val="FF0000"/>
          <w:sz w:val="24"/>
        </w:rPr>
        <w:t>Ісаї</w:t>
      </w:r>
      <w:r>
        <w:rPr>
          <w:rFonts w:ascii="Times New Roman" w:hAnsi="Times New Roman"/>
          <w:bCs/>
          <w:i/>
          <w:color w:val="FF0000"/>
          <w:sz w:val="24"/>
        </w:rPr>
        <w:t xml:space="preserve"> читання (</w:t>
      </w:r>
      <w:r w:rsidRPr="00D4384D">
        <w:rPr>
          <w:rFonts w:ascii="Times New Roman" w:hAnsi="Times New Roman"/>
          <w:bCs/>
          <w:iCs/>
          <w:color w:val="FF0000"/>
          <w:sz w:val="24"/>
        </w:rPr>
        <w:t>10</w:t>
      </w:r>
      <w:r>
        <w:rPr>
          <w:rFonts w:ascii="Times New Roman" w:hAnsi="Times New Roman"/>
          <w:bCs/>
          <w:iCs/>
          <w:color w:val="FF0000"/>
          <w:sz w:val="24"/>
        </w:rPr>
        <w:t>,</w:t>
      </w:r>
      <w:r w:rsidRPr="00D4384D">
        <w:rPr>
          <w:rFonts w:ascii="Times New Roman" w:hAnsi="Times New Roman"/>
          <w:bCs/>
          <w:iCs/>
          <w:color w:val="FF0000"/>
          <w:sz w:val="24"/>
        </w:rPr>
        <w:t xml:space="preserve"> 12-20</w:t>
      </w:r>
      <w:r>
        <w:rPr>
          <w:rFonts w:ascii="Times New Roman" w:hAnsi="Times New Roman"/>
          <w:bCs/>
          <w:iCs/>
          <w:color w:val="FF0000"/>
          <w:sz w:val="24"/>
        </w:rPr>
        <w:t>):</w:t>
      </w:r>
    </w:p>
    <w:p w14:paraId="4E57D70F" w14:textId="18185597" w:rsidR="00C24B45" w:rsidRPr="00D4384D" w:rsidRDefault="006B3BFD" w:rsidP="00C24B45">
      <w:pPr>
        <w:keepNext/>
        <w:shd w:val="clear" w:color="auto" w:fill="FFFFFF"/>
        <w:autoSpaceDE w:val="0"/>
        <w:autoSpaceDN w:val="0"/>
        <w:adjustRightInd w:val="0"/>
        <w:spacing w:before="120"/>
        <w:jc w:val="both"/>
        <w:rPr>
          <w:rFonts w:ascii="Times New Roman" w:hAnsi="Times New Roman"/>
          <w:bCs/>
          <w:iCs/>
          <w:color w:val="000000"/>
          <w:sz w:val="24"/>
        </w:rPr>
      </w:pPr>
      <w:r>
        <w:rPr>
          <w:rFonts w:ascii="Times New Roman" w:hAnsi="Times New Roman"/>
          <w:sz w:val="24"/>
        </w:rPr>
        <w:t>Я</w:t>
      </w:r>
      <w:r w:rsidR="00C24B45" w:rsidRPr="00D4384D">
        <w:rPr>
          <w:rFonts w:ascii="Times New Roman" w:hAnsi="Times New Roman"/>
          <w:sz w:val="24"/>
        </w:rPr>
        <w:t xml:space="preserve">к довершить Господь усе своє діло на горі Сіоні й у Єрусалимі, тоді він покарає плід бундючних намислів царя асирійського і пиху очей його гордовитих, бо він каже: «Силою </w:t>
      </w:r>
      <w:r w:rsidR="00C24B45" w:rsidRPr="00D4384D">
        <w:rPr>
          <w:rFonts w:ascii="Times New Roman" w:hAnsi="Times New Roman"/>
          <w:sz w:val="24"/>
        </w:rPr>
        <w:lastRenderedPageBreak/>
        <w:t>моєї руки я зробив те і моєю мудрістю, бо я розумний. Я пересунув границі народів, загарбав їхні скарби і повикидав мешканців, немов велет. Моя рука захопила, мов гніздо, багатства народів. І так, як забирають покинуті в ньому яйця, я забрав усі землі, а ніхто й крилом не рушив і рота не роззявив і не писнув.» Хіба сокира хвалиться перед тим, хто нею рубає? Хіба пилка пишається перед тим, хто її тягне? Неначе б палиця рухала того, хто її піднімає, або кий піднімав того, хто не дерев'яний! Тому Господь, Бог сил, пошле сухоти на його товстих, під його славою займеться полум'я, мов полум'я пожару. Світло Ізраїля стане вогнем, і його Святий - полум'ям, що запалить і пожере його тернину і його глоди колючі в одному дні. Розкішний його ліс і його сад він вигубить з душею і тілом, і стане той, немов умираючий сухітник. Останок же дерев його лісу так змаліє, що й дитина їх списати зможе. І станеться того часу: рештки Ізраїля і ті, що врятуються з дому Якова, не будуть опиратись більше на того, хто їх б'є; вони будуть опиратись вірно на Господа, Святого Ізраїлевого.</w:t>
      </w:r>
    </w:p>
    <w:p w14:paraId="1AE23198" w14:textId="6AD3FDB8" w:rsidR="00C24B45" w:rsidRP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D4384D">
        <w:rPr>
          <w:rFonts w:ascii="Times New Roman" w:hAnsi="Times New Roman"/>
          <w:bCs/>
          <w:i/>
          <w:color w:val="FF0000"/>
          <w:sz w:val="24"/>
        </w:rPr>
        <w:t>Прокімен</w:t>
      </w:r>
      <w:r w:rsidRPr="00D4384D">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color w:val="FF0000"/>
          <w:sz w:val="24"/>
        </w:rPr>
        <w:t>г.</w:t>
      </w:r>
      <w:r>
        <w:rPr>
          <w:rFonts w:ascii="Times New Roman" w:hAnsi="Times New Roman"/>
          <w:bCs/>
          <w:i/>
          <w:color w:val="FF0000"/>
          <w:sz w:val="24"/>
        </w:rPr>
        <w:t xml:space="preserve"> </w:t>
      </w:r>
      <w:r w:rsidRPr="00D4384D">
        <w:rPr>
          <w:rFonts w:ascii="Times New Roman" w:hAnsi="Times New Roman"/>
          <w:bCs/>
          <w:i/>
          <w:color w:val="FF0000"/>
          <w:sz w:val="24"/>
        </w:rPr>
        <w:t>6</w:t>
      </w:r>
      <w:r>
        <w:rPr>
          <w:rFonts w:ascii="Times New Roman" w:hAnsi="Times New Roman"/>
          <w:bCs/>
          <w:i/>
          <w:color w:val="FF0000"/>
          <w:sz w:val="24"/>
        </w:rPr>
        <w:t>)</w:t>
      </w:r>
      <w:r w:rsidRPr="00D4384D">
        <w:rPr>
          <w:rFonts w:ascii="Times New Roman" w:hAnsi="Times New Roman"/>
          <w:bCs/>
          <w:i/>
          <w:color w:val="FF0000"/>
          <w:sz w:val="24"/>
        </w:rPr>
        <w:t xml:space="preserve">: </w:t>
      </w:r>
      <w:r w:rsidRPr="00D4384D">
        <w:rPr>
          <w:rFonts w:ascii="Times New Roman" w:hAnsi="Times New Roman"/>
          <w:bCs/>
          <w:iCs/>
          <w:color w:val="000000"/>
          <w:sz w:val="24"/>
        </w:rPr>
        <w:t>Помилуй мене, Боже,</w:t>
      </w:r>
      <w:r w:rsidR="006B3BFD">
        <w:rPr>
          <w:rFonts w:ascii="Times New Roman" w:hAnsi="Times New Roman"/>
          <w:bCs/>
          <w:iCs/>
          <w:color w:val="000000"/>
          <w:sz w:val="24"/>
        </w:rPr>
        <w:t>*</w:t>
      </w:r>
      <w:r w:rsidRPr="00D4384D">
        <w:rPr>
          <w:rFonts w:ascii="Times New Roman" w:hAnsi="Times New Roman"/>
          <w:bCs/>
          <w:iCs/>
          <w:color w:val="000000"/>
          <w:sz w:val="24"/>
        </w:rPr>
        <w:t xml:space="preserve"> по великій милості твоїй.</w:t>
      </w:r>
      <w:r>
        <w:rPr>
          <w:rFonts w:ascii="Times New Roman" w:hAnsi="Times New Roman"/>
          <w:bCs/>
          <w:iCs/>
          <w:color w:val="000000"/>
          <w:sz w:val="24"/>
        </w:rPr>
        <w:t xml:space="preserve"> </w:t>
      </w:r>
      <w:r w:rsidRPr="00C24B45">
        <w:rPr>
          <w:rFonts w:ascii="Times New Roman" w:hAnsi="Times New Roman"/>
          <w:bCs/>
          <w:i/>
          <w:color w:val="FF0000"/>
          <w:sz w:val="24"/>
        </w:rPr>
        <w:t xml:space="preserve">(Пс. 50, </w:t>
      </w:r>
      <w:r>
        <w:rPr>
          <w:rFonts w:ascii="Times New Roman" w:hAnsi="Times New Roman"/>
          <w:bCs/>
          <w:i/>
          <w:color w:val="FF0000"/>
          <w:sz w:val="24"/>
        </w:rPr>
        <w:t>3</w:t>
      </w:r>
      <w:r w:rsidRPr="00C24B45">
        <w:rPr>
          <w:rFonts w:ascii="Times New Roman" w:hAnsi="Times New Roman"/>
          <w:bCs/>
          <w:i/>
          <w:color w:val="FF0000"/>
          <w:sz w:val="24"/>
        </w:rPr>
        <w:t>)</w:t>
      </w:r>
    </w:p>
    <w:p w14:paraId="72955135" w14:textId="61B96411" w:rsidR="00C24B45" w:rsidRP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D4384D">
        <w:rPr>
          <w:rFonts w:ascii="Times New Roman" w:hAnsi="Times New Roman"/>
          <w:bCs/>
          <w:i/>
          <w:color w:val="FF0000"/>
          <w:sz w:val="24"/>
        </w:rPr>
        <w:t xml:space="preserve">Стих: </w:t>
      </w:r>
      <w:r w:rsidRPr="00D4384D">
        <w:rPr>
          <w:rFonts w:ascii="Times New Roman" w:hAnsi="Times New Roman"/>
          <w:bCs/>
          <w:iCs/>
          <w:color w:val="000000"/>
          <w:sz w:val="24"/>
        </w:rPr>
        <w:t xml:space="preserve">Серце чисте сотвори в мені, Боже. </w:t>
      </w:r>
      <w:r w:rsidRPr="00C24B45">
        <w:rPr>
          <w:rFonts w:ascii="Times New Roman" w:hAnsi="Times New Roman"/>
          <w:bCs/>
          <w:i/>
          <w:color w:val="FF0000"/>
          <w:sz w:val="24"/>
        </w:rPr>
        <w:t>(Пс. 50, 12)</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10618CF"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Хризанта й Дарії,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2023FDD3" w14:textId="77777777" w:rsidR="00930B98" w:rsidRDefault="00930B98" w:rsidP="00930B98">
      <w:pPr>
        <w:rPr>
          <w:rFonts w:ascii="Times New Roman" w:hAnsi="Times New Roman"/>
          <w:sz w:val="24"/>
        </w:rPr>
      </w:pPr>
      <w:r>
        <w:rPr>
          <w:rFonts w:ascii="Times New Roman" w:hAnsi="Times New Roman"/>
          <w:sz w:val="24"/>
        </w:rPr>
        <w:lastRenderedPageBreak/>
        <w:t>Святий Боже; Пресвята Тройце; Отче наш.</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Хризанта й Дарії,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6B3BFD"/>
    <w:rsid w:val="0075255F"/>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4B45"/>
    <w:rsid w:val="00C255FB"/>
    <w:rsid w:val="00C3353E"/>
    <w:rsid w:val="00C83488"/>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21</Pages>
  <Words>6509</Words>
  <Characters>37102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10</cp:revision>
  <dcterms:created xsi:type="dcterms:W3CDTF">2019-02-24T11:32:00Z</dcterms:created>
  <dcterms:modified xsi:type="dcterms:W3CDTF">2021-02-13T12:50:00Z</dcterms:modified>
</cp:coreProperties>
</file>