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 🕀 Благовіщення Пресвятої Владичиці нашої Богородиці і Приснодіви Марії.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Омеляна Ковча, пресвітера.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Бог хоче, то змінюється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почуй* мій голос,* коли* я скаржусь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страху перед ворогом бережи моє життя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Ласкаво нас* вислуховуєш, * Спасителю наш,* Боже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Тобі належить хвала, Боже, на Сіоні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 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(Бт. 28, 10-17)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43, 27-44, 4).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Благовіщення урочисте свято днесь світло святкуємо, і всіх святих, помилує і спасе нас, як благий і людинолюбний.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Третій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Плід лона твого посаджу я на твоїм престолі.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Зійде як дощ на молоді посіви, і як крапля, що зрошує землю.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він став його оселею.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1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день* спасіння Бога нашого!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 39-49, 56)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ltnx7uaq3u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q5dm9rkvgak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5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6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6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69">
      <w:pPr>
        <w:pStyle w:val="Heading3"/>
        <w:spacing w:after="120" w:lineRule="auto"/>
        <w:jc w:val="center"/>
        <w:rPr/>
      </w:pPr>
      <w:bookmarkStart w:colFirst="0" w:colLast="0" w:name="_heading=h.ah81w5a87jl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:rsidR="00000000" w:rsidDel="00000000" w:rsidP="00000000" w:rsidRDefault="00000000" w:rsidRPr="00000000" w14:paraId="000002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evahuj2hl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7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6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7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8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x077t6raflv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8. 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Сопілок пастирських: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wn43owukh4w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8E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292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nq0ndeab8d0h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99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</w:p>
    <w:p w:rsidR="00000000" w:rsidDel="00000000" w:rsidP="00000000" w:rsidRDefault="00000000" w:rsidRPr="00000000" w14:paraId="0000029B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C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E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0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k2mmch9gqzeq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2A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7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2A8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qq1raz4q531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</w:t>
        <w:br w:type="textWrapping"/>
        <w:t xml:space="preserve">Радуйся, бо через Тебе радість засяє; </w:t>
        <w:br w:type="textWrapping"/>
        <w:t xml:space="preserve">радуйся, бо через Тебе прокляття щезне; </w:t>
        <w:br w:type="textWrapping"/>
        <w:t xml:space="preserve">радуйся, Адама з упадку піднесення; </w:t>
        <w:br w:type="textWrapping"/>
        <w:t xml:space="preserve">радуйся, Євиних сліз осушення; </w:t>
        <w:br w:type="textWrapping"/>
        <w:t xml:space="preserve">радуйся, висото для людського розуму недосяжна; </w:t>
        <w:br w:type="textWrapping"/>
        <w:t xml:space="preserve">радуйся, глибино і для ангельського розуму непроглядна;</w:t>
        <w:br w:type="textWrapping"/>
        <w:t xml:space="preserve">радуйся, бо Ти стала престолом царя – Господа; </w:t>
        <w:br w:type="textWrapping"/>
        <w:t xml:space="preserve">радуйся, бо Ти носиш того, хто все носить; </w:t>
        <w:br w:type="textWrapping"/>
        <w:t xml:space="preserve">радуйся, зоре досвітня, провіснице сонця; </w:t>
        <w:br w:type="textWrapping"/>
        <w:t xml:space="preserve">радуйся, лоно божественного втілення; </w:t>
        <w:br w:type="textWrapping"/>
        <w:t xml:space="preserve">радуйся, бо тобою сотворіння обновляється; </w:t>
        <w:br w:type="textWrapping"/>
        <w:t xml:space="preserve">радуйся, бо через Тебе Творцеві поклоняємося.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Радуйся, Невісто неневісная!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221cgg3bbwr4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BD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E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:rsidR="00000000" w:rsidDel="00000000" w:rsidP="00000000" w:rsidRDefault="00000000" w:rsidRPr="00000000" w14:paraId="000002B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0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:rsidR="00000000" w:rsidDel="00000000" w:rsidP="00000000" w:rsidRDefault="00000000" w:rsidRPr="00000000" w14:paraId="000002C1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4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2C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1a7pb3aafjc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C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2C9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2C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2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jof595fxx12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2E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:rsidR="00000000" w:rsidDel="00000000" w:rsidP="00000000" w:rsidRDefault="00000000" w:rsidRPr="00000000" w14:paraId="000002E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2E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bookmarkStart w:colFirst="0" w:colLast="0" w:name="_heading=h.xle1d5nxbij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зішли душам нашим споконвічне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світло,* задля молитов Богородиці, і спаси мене.</w:t>
      </w:r>
    </w:p>
    <w:p w:rsidR="00000000" w:rsidDel="00000000" w:rsidP="00000000" w:rsidRDefault="00000000" w:rsidRPr="00000000" w14:paraId="000003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7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36B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Благовіщення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веселя́ться Небеса́ і радіє земля́, * бо Отцю́ співвічносу́щий, * собезнача́льний і сопресто́льний Син, * співчуття́ спо́внившись і чоловіколю́бної ми́лости, * підда́в Себе́ умалінню * – благоволінням і за́думом Отчим * – і в утро́бу всели́вся Діви́чу, * передочи́щену Ду́хом. * О чу́до! * Бог – се́ред люде́й, * Невмісти́мий – у ло́ні, * Позачасо́вий – у ча́сі, * і найпреди́вніше, що і зача́ття – безсіменне, * і умаління – несказа́нне, * і та́їнство – таке́ вели́ке! * Адже́ Сам Бог умаля́ється, * і вопло́чується, і тво́риться, * коли́ Ангел Чи́стій про зача́ття возгласи́в: * «Ра́дуйся, Благода́тная, Госпо́дь з Тобо́ю, * Він ма́є вели́ку ми́лість!»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Відпусту.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Cambria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link w:val="Heading2"/>
    <w:uiPriority w:val="9"/>
    <w:rsid w:val="00D16BC3"/>
    <w:rPr>
      <w:rFonts w:ascii="Calibri Light" w:cs="Times New Roman" w:eastAsia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rsid w:val="00DC03B9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link w:val="Heading1"/>
    <w:uiPriority w:val="9"/>
    <w:rsid w:val="003A0DB3"/>
    <w:rPr>
      <w:rFonts w:ascii="Calibri Light" w:cs="Times New Roman" w:eastAsia="Times New Roman" w:hAnsi="Calibri Light"/>
      <w:b w:val="1"/>
      <w:bCs w:val="1"/>
      <w:color w:val="2c6eab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 w:val="1"/>
    <w:rsid w:val="00B272A8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1F5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691F5C"/>
    <w:rPr>
      <w:rFonts w:ascii="Tahoma" w:cs="Tahoma" w:eastAsia="Times New Roman" w:hAnsi="Tahoma"/>
      <w:sz w:val="16"/>
      <w:szCs w:val="16"/>
      <w:lang w:eastAsia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wgLq6WIuBEEki71erLUWqvC9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WgubHRueDd1YXEzdXQyDmgucTVkbTlya3ZnYWtrMg5oLmFoODF3NWE4N2psbDINaC5yZXZhaHVqMmhsZDIOaC54MDc3dDZyYWZsdnkyCWguMzBqMHpsbDINaC53bjQzb3d1a2g0dzIOaC5ucTBuZGVhYjhkMGgyDmguazJtbWNoOWdxemVxMg5oLnFxMXJhejRxNTMxZDIOaC4yMjFjZ2czYmJ3cjQyDmgucjFhN3BiM2FhZmpjMg1oLmpvZjU5NWZ4eDEyMg5oLnhsZTFkNW54YmlqYzgAciExdExYNzJvcGM0ZDVXOEVZUjU4NUlYODJDdFhoRWMtM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2025-03-07T16:43:00Z</dcterms:created>
  <dc:creator>о.Володимир</dc:creator>
</cp:coreProperties>
</file>