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>
        <w:rPr>
          <w:rFonts w:ascii="Times New Roman" w:hAnsi="Times New Roman"/>
          <w:i/>
          <w:color w:val="FF0000"/>
          <w:sz w:val="24"/>
        </w:rPr>
        <w:t>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гові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