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47D1505" w14:textId="77777777" w:rsidR="00A12362" w:rsidRPr="00A12362" w:rsidRDefault="00A12362" w:rsidP="008924F7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0D996F3A" w14:textId="5608A3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85A914" w14:textId="3BB4575B" w:rsidR="00A12362" w:rsidRDefault="00A12362" w:rsidP="00A12362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2F938DA" w14:textId="297CD85C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Тропар пророцтва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3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> Ти, що був битий по лиці за рід людський* – і не прогнівався;* визволи од тління життя наше, Господи,* і спаси нас.</w:t>
      </w:r>
    </w:p>
    <w:p w14:paraId="7E06D011" w14:textId="3E8C353A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b/>
          <w:bCs/>
          <w:lang w:val="uk-UA"/>
        </w:rPr>
        <w:t>Слава, і нині:</w:t>
      </w:r>
      <w:r w:rsidRPr="00A12362">
        <w:rPr>
          <w:lang w:val="uk-UA"/>
        </w:rPr>
        <w:t> </w:t>
      </w:r>
      <w:r>
        <w:rPr>
          <w:lang w:val="uk-UA"/>
        </w:rPr>
        <w:t>знову тропар пророцтва</w:t>
      </w:r>
      <w:r w:rsidRPr="00A12362">
        <w:rPr>
          <w:lang w:val="uk-UA"/>
        </w:rPr>
        <w:t>.</w:t>
      </w:r>
    </w:p>
    <w:p w14:paraId="66692A50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> Будьмо уважні. Мир усім. Премудрість, будьмо уважні.</w:t>
      </w:r>
    </w:p>
    <w:p w14:paraId="6B892EEE" w14:textId="4F234518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Прокімен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1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> Хай пізнають народи, що Ім’я Тобі – Господь. </w:t>
      </w:r>
      <w:r w:rsidRPr="00A12362">
        <w:rPr>
          <w:i/>
          <w:color w:val="FF0000"/>
          <w:szCs w:val="22"/>
          <w:lang w:val="uk-UA"/>
        </w:rPr>
        <w:t>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82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19)</w:t>
      </w:r>
    </w:p>
    <w:p w14:paraId="08DA4192" w14:textId="171E983E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Стих:</w:t>
      </w:r>
      <w:r w:rsidRPr="00A12362">
        <w:rPr>
          <w:lang w:val="uk-UA"/>
        </w:rPr>
        <w:t> Боже, хто уподобиться Тобі?</w:t>
      </w:r>
      <w:r w:rsidRPr="00A12362">
        <w:rPr>
          <w:i/>
          <w:color w:val="FF0000"/>
          <w:szCs w:val="22"/>
          <w:lang w:val="uk-UA"/>
        </w:rPr>
        <w:t> 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82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2)</w:t>
      </w:r>
    </w:p>
    <w:p w14:paraId="3812411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b/>
          <w:bCs/>
          <w:i/>
          <w:color w:val="FF0000"/>
          <w:szCs w:val="22"/>
          <w:lang w:val="uk-UA"/>
        </w:rPr>
      </w:pPr>
      <w:r w:rsidRPr="00A12362">
        <w:rPr>
          <w:b/>
          <w:bCs/>
          <w:i/>
          <w:color w:val="FF0000"/>
          <w:szCs w:val="22"/>
          <w:lang w:val="uk-UA"/>
        </w:rPr>
        <w:t>Паремія</w:t>
      </w:r>
    </w:p>
    <w:p w14:paraId="2F584BB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> Премудрість.</w:t>
      </w:r>
    </w:p>
    <w:p w14:paraId="695DEAC5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Читець:</w:t>
      </w:r>
      <w:r w:rsidRPr="00A12362">
        <w:rPr>
          <w:lang w:val="uk-UA"/>
        </w:rPr>
        <w:t> З книги пророка Єремії читання.</w:t>
      </w:r>
    </w:p>
    <w:p w14:paraId="53047D5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> Будьмо уважні.</w:t>
      </w:r>
    </w:p>
    <w:p w14:paraId="215F18C0" w14:textId="6D40199B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Читець:</w:t>
      </w:r>
      <w:r w:rsidRPr="00A12362">
        <w:rPr>
          <w:lang w:val="uk-UA"/>
        </w:rPr>
        <w:t> Господи, врозуми мене, і я розумітиму!</w:t>
      </w:r>
      <w:r>
        <w:rPr>
          <w:lang w:val="uk-UA"/>
        </w:rPr>
        <w:t xml:space="preserve"> </w:t>
      </w:r>
      <w:r w:rsidRPr="00A12362">
        <w:rPr>
          <w:lang w:val="uk-UA"/>
        </w:rPr>
        <w:t>Тоді пізнав я діла їх, та як агнець непорочний, ведений на заколення, не відав я, що то проти мене задумували вони задум лукавий, кажучи: «Нумо ж, покладімо дерево [отруйне] у хліб його і зітрімо його із землі живих, і хай ім’я його не згадується більше!»</w:t>
      </w:r>
    </w:p>
    <w:p w14:paraId="58453E69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Господи Сил, що судиш справедливо, що досвідчуєш утроби і серця, нехай побачу відплату Твою на них, бо Тобі довірив я свою тяжбу!</w:t>
      </w:r>
    </w:p>
    <w:p w14:paraId="737838FA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Тому так говорить Господь про мужів Анатоту, що на душу мою чигають, що кажуть: «Не пророкуй в Ім’я Господнє, бо інакше помреш у руках наших!» –</w:t>
      </w:r>
    </w:p>
    <w:p w14:paraId="662ED22B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«Ось я навідаюсь до них: юнаки їх від меча помруть, і сини та дочки їх від голоду згинуть, і сліду по них не зостанеться, бо наведу лиха на мешканців Анатоту в рік відвідин їх».</w:t>
      </w:r>
    </w:p>
    <w:p w14:paraId="2D41A57F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 xml:space="preserve">Праведен єси, Господи, і в Тебе оправдання шукатиму, однак і позиватимуся з Тобою: чому так є, що путь нечестивих – успішний, що процвітають ті, хто чинить злочин? Насадив Ти їх, і вони вкоренилися, дітей народили і плід принесли. Близький Ти до їхніх уст, та далекий від їхніх сердець! Ти ж, Господи, знаєш мене, пізнав єси мене і досвідчив серце моє перед </w:t>
      </w:r>
      <w:r w:rsidRPr="00A12362">
        <w:rPr>
          <w:lang w:val="uk-UA"/>
        </w:rPr>
        <w:lastRenderedPageBreak/>
        <w:t>Собою. Згромадь їх як овець на заріз, очисть їх до дня їх заколення! Доки буде плакати земля, і кожна ростина польова буде сохнути від злоби мешканців землі? Вимерли звірі і птахи, бо ті собі сказали: «Не побачить Бог шляхів наших!».</w:t>
      </w:r>
    </w:p>
    <w:p w14:paraId="4A76C5DD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Ти своїми ногами біжиш і знемагаєш, то як же змагатимешся з кіннотою? В землі миру звик ти жити в безпеці, то що ж робитимеш серед клекоту вод Йордану? Бо й брати твої і дім батька твого – навіть вони відкинули тебе, викликували голосно і гуртувалися в тебе за плечима. Не йми їм віри, коли солодко до тебе промовлятимуть.</w:t>
      </w:r>
    </w:p>
    <w:p w14:paraId="49918920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Покинув я дім мій, залишив спадщину мою, віддав улюблену душу мою в руки ворогів її. Стала спадщина моя для мене наче лев у лісі, піднесла проти мене голос свій, тому я зненавидів її. Хіба не стала спадщина моя для мене печерою гієни? Обступіте її звідусіль, зберіте всіх звірів польових, і хай зійдуться пожерти її!</w:t>
      </w:r>
    </w:p>
    <w:p w14:paraId="6F46624B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Численні пастирі понівечили мій виноградник, збезчестили мій уділ, перетворили уділ мій улюблений у пустелю непрохідну. Вготовано її на заріз і загибель; через мене загибеллю загине вся земля, бо нема мужа, що брав би се до серця.</w:t>
      </w:r>
    </w:p>
    <w:p w14:paraId="7A35D6FF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Господь же так говорить про всіх сусідів лукавих, тих, що займають спадщину мою, яку я уділив народові моєму, Ізраїлеві: «Ось я вирву їх із землі їх і заберу Юду з-поміж них, і буде по тому, як я заберу їх, – повернуся і помилую їх, і оселю їх кожного у спадщині його і кожного в землі його». </w:t>
      </w:r>
      <w:r w:rsidRPr="00A12362">
        <w:rPr>
          <w:i/>
          <w:color w:val="FF0000"/>
          <w:szCs w:val="22"/>
          <w:lang w:val="uk-UA"/>
        </w:rPr>
        <w:t>(Єр. 11:18-23, 12:9-11, 14-15)</w:t>
      </w:r>
    </w:p>
    <w:p w14:paraId="7E85E94C" w14:textId="2CE3AC40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Прокімен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 xml:space="preserve"> Помоліться і воздайте Господеві, Богу нашому. </w:t>
      </w:r>
      <w:r w:rsidRPr="00A12362">
        <w:rPr>
          <w:i/>
          <w:color w:val="FF0000"/>
          <w:szCs w:val="22"/>
          <w:lang w:val="uk-UA"/>
        </w:rPr>
        <w:t>(Пс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75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12)</w:t>
      </w:r>
    </w:p>
    <w:p w14:paraId="108817E7" w14:textId="1D2B9AF0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Стих:</w:t>
      </w:r>
      <w:r w:rsidRPr="00A12362">
        <w:rPr>
          <w:lang w:val="uk-UA"/>
        </w:rPr>
        <w:t> Відомий у Юдеї Бог, в Ізраїлі велике Ім’я Його. </w:t>
      </w:r>
      <w:r w:rsidRPr="00A12362">
        <w:rPr>
          <w:i/>
          <w:color w:val="FF0000"/>
          <w:szCs w:val="22"/>
          <w:lang w:val="uk-UA"/>
        </w:rPr>
        <w:t>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75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2)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F1F732B" w14:textId="77777777" w:rsidR="00A12362" w:rsidRPr="00A12362" w:rsidRDefault="00A12362" w:rsidP="008924F7">
      <w:pPr>
        <w:spacing w:line="240" w:lineRule="auto"/>
        <w:rPr>
          <w:rFonts w:ascii="Times New Roman" w:hAnsi="Times New Roman"/>
          <w:sz w:val="24"/>
        </w:rPr>
      </w:pPr>
      <w:bookmarkStart w:id="0" w:name="_Hlk67849596"/>
      <w:r w:rsidRPr="00A12362">
        <w:rPr>
          <w:rFonts w:ascii="Times New Roman" w:hAnsi="Times New Roman"/>
          <w:i/>
          <w:color w:val="FF0000"/>
          <w:sz w:val="24"/>
        </w:rPr>
        <w:lastRenderedPageBreak/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bookmarkEnd w:id="0"/>
    <w:p w14:paraId="61FCB40A" w14:textId="0A2240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якого є храм,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CEED45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0073E8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якого є храм,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B7163AE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9F977C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якого є храм,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809EE77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836935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якого є храм,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12362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9465A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NormalWeb">
    <w:name w:val="Normal (Web)"/>
    <w:basedOn w:val="Normal"/>
    <w:uiPriority w:val="99"/>
    <w:unhideWhenUsed/>
    <w:rsid w:val="00A1236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2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6764</Words>
  <Characters>34310</Characters>
  <Application>Microsoft Office Word</Application>
  <DocSecurity>0</DocSecurity>
  <Lines>285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40993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2021-03-28T15:52:00Z</dcterms:modified>
</cp:coreProperties>
</file>