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Тедора Трихіни,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Тедора Трихіни,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Тедора Трихіни,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Тедора Трихіни,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