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Січень 9 Понеділок</w:t>
        <w:br w:type="textWrapping"/>
        <w:t xml:space="preserve">9 (27) Тиждень 31-ий по Зісланні Святого Духа.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ап., первомч. й архидиякона Стефана. І преподобного отця нашого і ісповідника Теодора Начертанного, творця канонів.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Y4hZfejnUkxk9XUM4dXE6/m6A==">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2022-12-12T11:15:00Z</dcterms:created>
  <dc:creator>Windows User</dc:creator>
</cp:coreProperties>
</file>