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До хреста ти, Христе, дав себе прибити.* Наскрізь пробили твої руки й ноги,* бік же твій святий прокололи,* виточуючи мені, Преблагий, краплі божественного спасіння – кров і воду,* щоб мій бруд і проказу обмити.* Слава твоїй, Всещедрий, доброті!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Страждання витерпів ти, Владико,* щоб звільнити від страждань усіх,* що поклоняються твоїм стражданням і добровільній жертві;* списові, цвяхам і трост</w:t>
      </w:r>
      <w:r>
        <w:rPr>
          <w:rFonts w:ascii="Times New Roman" w:hAnsi="Times New Roman"/>
          <w:sz w:val="24"/>
        </w:rPr>
        <w:t>ині,* що їх ти, добровільно й довготерпеливо витерпів,* щоб і мені, Господи, заради твоїх страждань,* виєднати вільність від страждань.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бажаючи мене осиротити, Найлюбіший?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Піднісся ти на хрест* і спас рід людський, Христе Боже.* Славимо твої страждання.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Прибито тебе до хреста, Христе Боже,* і відчи</w:t>
      </w:r>
      <w:r>
        <w:rPr>
          <w:rFonts w:ascii="Times New Roman" w:hAnsi="Times New Roman"/>
          <w:sz w:val="24"/>
        </w:rPr>
        <w:t>нились райські двері.* Славимо твоє Божество.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твої, Господи, забувши про все житейське,* не зважали на муки задл</w:t>
      </w:r>
      <w:r>
        <w:rPr>
          <w:rFonts w:ascii="Times New Roman" w:hAnsi="Times New Roman"/>
          <w:sz w:val="24"/>
        </w:rPr>
        <w:t>я життя прийдешнього,* тому стали його спадкоємцями й радіють з ангелами.* Їхніми молитвами дай твоїм людям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Господи, коли сонце побачило повішеного тебе, Сонце правди,* проміння своє сховало, а місяць світло на темряву змінив,</w:t>
      </w:r>
      <w:r>
        <w:rPr>
          <w:rFonts w:ascii="Times New Roman" w:hAnsi="Times New Roman"/>
          <w:sz w:val="24"/>
        </w:rPr>
        <w:t>* і зранене було серце твоєї всенепорочної Матері.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Бачивши Начальника життя розбійник,* що висів на хресті, мовив:*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</w:t>
      </w:r>
      <w:r>
        <w:rPr>
          <w:rFonts w:ascii="Times New Roman" w:hAnsi="Times New Roman"/>
          <w:sz w:val="24"/>
        </w:rPr>
        <w:t xml:space="preserve">оли ти, Діво, побачила того, що прийняв від тебе тіло,* піднесеного на хресті поміж двома розбійниками,* плачучи, закликала: Горе мені, найлюбіший Сину!* Як то добровільно розп'явся ти, що, як добросердий, береш на себе гріхи світу,* хоч, як Бог, приймаєш </w:t>
      </w:r>
      <w:r>
        <w:rPr>
          <w:rFonts w:ascii="Times New Roman" w:hAnsi="Times New Roman"/>
          <w:sz w:val="24"/>
        </w:rPr>
        <w:t>від людей пісні слави.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Посеред раю дерево видало смерть,* а посеред усієї землі виросло дерево життя.* Вкусивши з плоду першого,* ми, колись нетлінні, стали тлінню;* а вкусивши з другого, втішаємось нетлінням,* бо ти, як Бог, хрестом спасаєш рід людський.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Агниця</w:t>
      </w:r>
      <w:r>
        <w:rPr>
          <w:rFonts w:ascii="Times New Roman" w:hAnsi="Times New Roman"/>
          <w:sz w:val="24"/>
        </w:rPr>
        <w:t xml:space="preserve"> побачила на хресті Агнця і Пастиря, і Спаса,* неправедно піднесеного,* гірко плачучи, кликала:* Боже предобрий, безгрішний Господи!* Світ радіє, приймаючи через тебе спасіння,* а моє лоно горить, бачивши твоє розп'яття,* що його терпиш з ласкавого свого м</w:t>
      </w:r>
      <w:r>
        <w:rPr>
          <w:rFonts w:ascii="Times New Roman" w:hAnsi="Times New Roman"/>
          <w:sz w:val="24"/>
        </w:rPr>
        <w:t>илосердя.* Тому з вірою закличмо до неї:* Покажи, Діво, своє до нас милосердя і дай прощення гріхів тим,* що поклоняються його стражданням!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</w:t>
      </w:r>
      <w:r>
        <w:rPr>
          <w:rFonts w:ascii="Times New Roman" w:hAnsi="Times New Roman"/>
          <w:color w:val="000000"/>
          <w:sz w:val="24"/>
        </w:rPr>
        <w:t>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Ще і </w:t>
      </w:r>
      <w:r>
        <w:rPr>
          <w:rFonts w:ascii="Times New Roman" w:hAnsi="Times New Roman"/>
          <w:color w:val="000000"/>
          <w:sz w:val="24"/>
        </w:rPr>
        <w:t>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>
        <w:rPr>
          <w:rFonts w:ascii="Times New Roman" w:hAnsi="Times New Roman"/>
          <w:color w:val="000000"/>
          <w:sz w:val="24"/>
        </w:rPr>
        <w:t>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Вжахнулось із ць</w:t>
      </w:r>
      <w:r>
        <w:rPr>
          <w:rFonts w:ascii="Times New Roman" w:hAnsi="Times New Roman"/>
          <w:b/>
          <w:sz w:val="24"/>
        </w:rPr>
        <w:t>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Ранами і скривавленими своїми руками* ти, Владико, вигоїв мої рани й направив мене, як благий, на шлях спасіння, Господи;* та й до хреста дав ти прибити свої ноги, які ходили по раю,* що їх бачили колись п</w:t>
      </w:r>
      <w:r>
        <w:rPr>
          <w:rFonts w:ascii="Times New Roman" w:hAnsi="Times New Roman"/>
          <w:sz w:val="24"/>
        </w:rPr>
        <w:t>рародичі та й скрилися.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Пресвята Богородице, спаси нас.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Помилуй, Пречиста, мою окаянну душу* й умертви погубні пристрасті та віджени дошкульну непевність;* подай всежиттєдайні струмки святих сліз,* щоб ними врятувалися ми від майбутнього тяжкого зас</w:t>
      </w:r>
      <w:r>
        <w:rPr>
          <w:rFonts w:ascii="Times New Roman" w:hAnsi="Times New Roman"/>
          <w:sz w:val="24"/>
        </w:rPr>
        <w:t>удження.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Присутня при твоєму розп'яттю, Всенепорочна кликала:* Безначальне Слово Отця і мій Сину,* що разом із Святим Духом сидиш на престолі!* Як то ти простяг на хресті свої пречисті долоні?* Чому нині таке велике твоє упокорення?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</w:t>
      </w:r>
      <w:r>
        <w:rPr>
          <w:rFonts w:ascii="Times New Roman" w:hAnsi="Times New Roman"/>
          <w:sz w:val="24"/>
        </w:rPr>
        <w:t xml:space="preserve">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Мойсеєва палиця проображала твій чесний хрест, Спасе наш,* бо ним ти спасаєш людей своїх,* немов з морської глибини, Людинолюбче.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Колись в едемсь</w:t>
      </w:r>
      <w:r>
        <w:rPr>
          <w:rFonts w:ascii="Times New Roman" w:hAnsi="Times New Roman"/>
          <w:sz w:val="24"/>
        </w:rPr>
        <w:t>кому саді* виросло було овочеве дерево проміж рослинами раю,* а твоя Церква, Христе, розцвілась твоїм хрестом,* що видає життя всьому світові.* Тамте вмертвило їжею впалого Адама,* а це оживило розбійника, що спасся вірою.* Тому вчини нас учасниками його с</w:t>
      </w:r>
      <w:r>
        <w:rPr>
          <w:rFonts w:ascii="Times New Roman" w:hAnsi="Times New Roman"/>
          <w:sz w:val="24"/>
        </w:rPr>
        <w:t>пасіння, Христе Боже,* що своєю страстю знищив ворожі наступи на нас,* і сподоби нас твого царства,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Мученики Христові непереможні!* </w:t>
      </w:r>
      <w:r>
        <w:rPr>
          <w:rFonts w:ascii="Times New Roman" w:hAnsi="Times New Roman"/>
          <w:sz w:val="24"/>
        </w:rPr>
        <w:t>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Бачивши тебе повішеного </w:t>
      </w:r>
      <w:r>
        <w:rPr>
          <w:rFonts w:ascii="Times New Roman" w:hAnsi="Times New Roman"/>
          <w:sz w:val="24"/>
        </w:rPr>
        <w:t>на хресті, Чиста,* що тебе породила, Господи,* і стоячи близько та плачучи, промовляла:* Дитино, чому терпиш оце тілом* і спішно тобі вчинити мене бездітною?* Поспішай прославитися, щоб звеличилась я твоїми стражданнями.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